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F6" w:rsidRPr="008756F6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F6" w:rsidRPr="008756F6" w:rsidRDefault="008756F6" w:rsidP="00DC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8756F6" w:rsidRPr="008756F6" w:rsidRDefault="008756F6" w:rsidP="00DC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контроля состояни</w:t>
      </w:r>
      <w:r w:rsidR="008A6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8756F6" w:rsidRPr="008756F6" w:rsidRDefault="008756F6" w:rsidP="00DC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преподавания и уровн</w:t>
      </w:r>
      <w:r w:rsidR="008A6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bookmarkStart w:id="0" w:name="_GoBack"/>
      <w:bookmarkEnd w:id="0"/>
      <w:r w:rsidRPr="0087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достижений</w:t>
      </w:r>
    </w:p>
    <w:p w:rsidR="008756F6" w:rsidRDefault="008756F6" w:rsidP="00DC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по математике</w:t>
      </w:r>
    </w:p>
    <w:p w:rsidR="00DC1C99" w:rsidRPr="008756F6" w:rsidRDefault="00DC1C99" w:rsidP="00DC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F6" w:rsidRPr="008756F6" w:rsidRDefault="008756F6" w:rsidP="00DC1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школы на 20</w:t>
      </w:r>
      <w:r w:rsidR="0087550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8755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и перспективным планом контроля за состоянием преподавания учебных дисциплин в</w:t>
      </w:r>
      <w:r w:rsidR="00DC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«Центр образования с. Рыркайпий»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ED5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ноябре 2021</w:t>
      </w:r>
      <w:r w:rsidR="00644ED5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школы был изучен вопрос о состоянии преподавания математики</w:t>
      </w:r>
      <w:r w:rsidR="0070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6, 7, 9, 10 и 11 классах.</w:t>
      </w:r>
    </w:p>
    <w:p w:rsidR="008756F6" w:rsidRPr="008756F6" w:rsidRDefault="008756F6" w:rsidP="00DC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плана </w:t>
      </w:r>
      <w:proofErr w:type="spellStart"/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состоянием преподавания математики администрация школы посетила уроки математики в </w:t>
      </w:r>
      <w:r w:rsidR="003B79CB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9, 10 и 11 классах</w:t>
      </w:r>
      <w:r w:rsidR="00703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изучила документацию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B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планирование, рабочие программы, классные журналы, ученические тетради, проведено собеседование с </w:t>
      </w:r>
      <w:r w:rsidR="00544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6F6" w:rsidRPr="008756F6" w:rsidRDefault="008756F6" w:rsidP="00DC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Математику</w:t>
      </w:r>
      <w:r w:rsidRPr="00875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39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875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9, 10 и 11 классах</w:t>
      </w:r>
      <w:r w:rsidR="00BE688E" w:rsidRPr="00875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44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преподает </w:t>
      </w:r>
      <w:proofErr w:type="spellStart"/>
      <w:r w:rsidR="00544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Лунегова</w:t>
      </w:r>
      <w:proofErr w:type="spellEnd"/>
      <w:r w:rsidR="00544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</w:t>
      </w:r>
      <w:r w:rsidR="004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(образование высшее,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 w:rsidR="0054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 w:rsidR="00544A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должности «учитель»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стаж работы </w:t>
      </w:r>
      <w:r w:rsidR="00480C6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8756F6" w:rsidRPr="008756F6" w:rsidRDefault="008756F6" w:rsidP="00EB5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Посещенные уроки показали, что </w:t>
      </w:r>
      <w:r w:rsidR="00480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Васильевна</w:t>
      </w:r>
      <w:r w:rsidR="003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опытный педагог, на достаточно высоком уровне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содержание и владеющий методикой п</w:t>
      </w:r>
      <w:r w:rsidR="0070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реподавания предмета. </w:t>
      </w:r>
      <w:r w:rsidR="00C918BE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работает в соответствии с современными требованиями. </w:t>
      </w:r>
      <w:r w:rsidR="00F80773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излагает доходчиво и грамотно. </w:t>
      </w:r>
      <w:r w:rsidR="00C918BE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её знаний в области ИКТ, позволяет ей использовать методы активного обучения, и повышать эффективность урока.</w:t>
      </w:r>
      <w:r w:rsidR="00206269" w:rsidRPr="0020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269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использует индивидуальную, групповую, фронтальные формы учебной деятельности.</w:t>
      </w:r>
      <w:r w:rsidR="0020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программы, достижение всеми учащимися базового уровня. Интерес к своим урокам вызывает и подбором изучаемого материала: он носит и исследовательский, и практический, и занимательный характер.</w:t>
      </w:r>
      <w:r w:rsidR="00A62452" w:rsidRPr="00A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452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 и качество усвоения учебного материала находится под постоянным контролем учителя. Ее уроки отличаются высокой мотивацией к учебному процессу, плотностью материала, работоспособностью, самостоятельностью.</w:t>
      </w:r>
    </w:p>
    <w:p w:rsidR="00BA1164" w:rsidRPr="008756F6" w:rsidRDefault="00BA1164" w:rsidP="00BA1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получения объективных данных о качестве общеобразовательной подготовки обучающихся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</w:t>
      </w:r>
      <w:r w:rsidR="00DD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D10AE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за формированием </w:t>
      </w:r>
      <w:proofErr w:type="spellStart"/>
      <w:r w:rsidR="00DD10AE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DD10AE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</w:t>
      </w:r>
      <w:r w:rsidR="000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48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D48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D48F1" w:rsidRPr="000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математике </w:t>
      </w:r>
      <w:r w:rsidR="000D48F1" w:rsidRPr="007039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0D48F1" w:rsidRPr="00875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A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r w:rsidR="000D48F1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Обобщенные</w:t>
      </w:r>
      <w:r w:rsidR="00D4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отображены в таблицах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779" w:rsidRPr="00D41779" w:rsidRDefault="00D41779" w:rsidP="00CA52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41779">
        <w:rPr>
          <w:rFonts w:ascii="Times New Roman" w:eastAsia="Calibri" w:hAnsi="Times New Roman" w:cs="Times New Roman"/>
          <w:b/>
        </w:rPr>
        <w:t>Итоги административных контрольных работ за 2020 – 2021 учебный год</w:t>
      </w:r>
    </w:p>
    <w:p w:rsidR="00D41779" w:rsidRPr="00D41779" w:rsidRDefault="00D41779" w:rsidP="00CA52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41779">
        <w:rPr>
          <w:rFonts w:ascii="Times New Roman" w:eastAsia="Calibri" w:hAnsi="Times New Roman" w:cs="Times New Roman"/>
          <w:b/>
        </w:rPr>
        <w:t>5 – 11 класс</w:t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1305"/>
        <w:gridCol w:w="992"/>
        <w:gridCol w:w="851"/>
        <w:gridCol w:w="992"/>
        <w:gridCol w:w="850"/>
        <w:gridCol w:w="1161"/>
        <w:gridCol w:w="1533"/>
      </w:tblGrid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ФИО учителя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 xml:space="preserve">Класс </w:t>
            </w:r>
          </w:p>
        </w:tc>
        <w:tc>
          <w:tcPr>
            <w:tcW w:w="242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Всего в классе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Писали работу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«5»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ind w:left="-108"/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«4»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ind w:left="-105"/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«3»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ind w:left="-114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«2»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% выполнения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% качества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eastAsia="Calibri"/>
              </w:rPr>
            </w:pPr>
            <w:r w:rsidRPr="00D41779">
              <w:rPr>
                <w:rFonts w:ascii="Times New Roman" w:eastAsia="Calibri" w:hAnsi="Times New Roman"/>
              </w:rPr>
              <w:t xml:space="preserve">5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  <w:r w:rsidRPr="00D4177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7/6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6/5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нет 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ind w:left="-116"/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</w:t>
            </w:r>
          </w:p>
          <w:p w:rsidR="00D41779" w:rsidRPr="00D41779" w:rsidRDefault="00D41779" w:rsidP="00D41779">
            <w:pPr>
              <w:ind w:left="-116"/>
              <w:rPr>
                <w:rFonts w:ascii="Times New Roman" w:eastAsia="Calibri" w:hAnsi="Times New Roman"/>
              </w:rPr>
            </w:pP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lastRenderedPageBreak/>
              <w:t>83%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50%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lastRenderedPageBreak/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eastAsia="Calibri"/>
              </w:rPr>
            </w:pPr>
            <w:r w:rsidRPr="00D41779">
              <w:rPr>
                <w:rFonts w:ascii="Times New Roman" w:eastAsia="Calibri" w:hAnsi="Times New Roman"/>
              </w:rPr>
              <w:t xml:space="preserve">6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  <w:r w:rsidRPr="00D4177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11/7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10/6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90%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30%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eastAsia="Calibri"/>
              </w:rPr>
            </w:pPr>
            <w:r w:rsidRPr="00D41779">
              <w:rPr>
                <w:rFonts w:ascii="Times New Roman" w:eastAsia="Calibri" w:hAnsi="Times New Roman"/>
              </w:rPr>
              <w:t xml:space="preserve">7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  <w:r w:rsidRPr="00D4177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9/8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9/8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67%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44%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eastAsia="Calibri"/>
              </w:rPr>
            </w:pPr>
            <w:r w:rsidRPr="00D41779">
              <w:rPr>
                <w:rFonts w:ascii="Times New Roman" w:eastAsia="Calibri" w:hAnsi="Times New Roman"/>
              </w:rPr>
              <w:t xml:space="preserve">8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  <w:r w:rsidRPr="00D4177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6/2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6/2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нет 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    100%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33%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eastAsia="Calibri"/>
              </w:rPr>
            </w:pPr>
            <w:r w:rsidRPr="00D41779">
              <w:rPr>
                <w:rFonts w:ascii="Times New Roman" w:eastAsia="Calibri" w:hAnsi="Times New Roman"/>
              </w:rPr>
              <w:t xml:space="preserve">9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6/4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6/4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83%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33%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eastAsia="Calibri"/>
              </w:rPr>
            </w:pPr>
            <w:r w:rsidRPr="00D41779">
              <w:rPr>
                <w:rFonts w:ascii="Times New Roman" w:eastAsia="Calibri" w:hAnsi="Times New Roman"/>
              </w:rPr>
              <w:t xml:space="preserve">10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6/3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6/3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нет 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33%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proofErr w:type="spellStart"/>
            <w:r w:rsidRPr="00D41779">
              <w:rPr>
                <w:rFonts w:ascii="Times New Roman" w:eastAsia="Calibri" w:hAnsi="Times New Roman"/>
              </w:rPr>
              <w:t>Лунегова</w:t>
            </w:r>
            <w:proofErr w:type="spellEnd"/>
            <w:r w:rsidRPr="00D41779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11 </w:t>
            </w:r>
            <w:proofErr w:type="spellStart"/>
            <w:r w:rsidRPr="00D41779">
              <w:rPr>
                <w:rFonts w:ascii="Times New Roman" w:eastAsia="Calibri" w:hAnsi="Times New Roman"/>
              </w:rPr>
              <w:t>кл</w:t>
            </w:r>
            <w:proofErr w:type="spellEnd"/>
            <w:r w:rsidRPr="00D4177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 xml:space="preserve">Математика  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2/1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2/1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</w:rPr>
              <w:t>100%</w:t>
            </w:r>
          </w:p>
        </w:tc>
      </w:tr>
      <w:tr w:rsidR="00D41779" w:rsidRPr="00D41779" w:rsidTr="002B0DEA">
        <w:tc>
          <w:tcPr>
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978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24" w:type="dxa"/>
          </w:tcPr>
          <w:p w:rsidR="00D41779" w:rsidRPr="00D41779" w:rsidRDefault="00D41779" w:rsidP="00D41779">
            <w:pPr>
              <w:rPr>
                <w:rFonts w:ascii="Times New Roman" w:eastAsia="Calibri" w:hAnsi="Times New Roman"/>
              </w:rPr>
            </w:pPr>
            <w:r w:rsidRPr="00D41779">
              <w:rPr>
                <w:rFonts w:ascii="Times New Roman" w:eastAsia="Calibri" w:hAnsi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47</w:t>
            </w:r>
          </w:p>
        </w:tc>
        <w:tc>
          <w:tcPr>
            <w:tcW w:w="1305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45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нет</w:t>
            </w:r>
          </w:p>
        </w:tc>
        <w:tc>
          <w:tcPr>
            <w:tcW w:w="85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992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0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1161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87%</w:t>
            </w:r>
          </w:p>
        </w:tc>
        <w:tc>
          <w:tcPr>
            <w:tcW w:w="1533" w:type="dxa"/>
          </w:tcPr>
          <w:p w:rsidR="00D41779" w:rsidRPr="00D41779" w:rsidRDefault="00D41779" w:rsidP="00D4177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41779">
              <w:rPr>
                <w:rFonts w:ascii="Times New Roman" w:eastAsia="Calibri" w:hAnsi="Times New Roman"/>
                <w:b/>
              </w:rPr>
              <w:t>37%</w:t>
            </w:r>
          </w:p>
        </w:tc>
      </w:tr>
    </w:tbl>
    <w:p w:rsidR="00D41779" w:rsidRPr="00D41779" w:rsidRDefault="00D41779" w:rsidP="00335B8E">
      <w:pPr>
        <w:spacing w:after="0" w:line="276" w:lineRule="auto"/>
      </w:pPr>
    </w:p>
    <w:p w:rsidR="00D41779" w:rsidRPr="00D41779" w:rsidRDefault="00D41779" w:rsidP="00335B8E">
      <w:p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79">
        <w:rPr>
          <w:rFonts w:ascii="Times New Roman" w:eastAsia="Calibri" w:hAnsi="Times New Roman" w:cs="Times New Roman"/>
          <w:sz w:val="24"/>
          <w:szCs w:val="24"/>
        </w:rPr>
        <w:t xml:space="preserve">По математике в 7 классе очень низкий процент выполнения – 67%, качество знаний – от 30 до 50%. Хорошее выполнение работы по математике показал 11 класс – 100% выполнения, 100% качество. </w:t>
      </w:r>
    </w:p>
    <w:p w:rsidR="00D41779" w:rsidRPr="00D41779" w:rsidRDefault="00CA52BF" w:rsidP="00CA52BF">
      <w:pPr>
        <w:spacing w:after="20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546CD">
        <w:rPr>
          <w:rFonts w:ascii="Times New Roman" w:eastAsia="Calibri" w:hAnsi="Times New Roman" w:cs="Times New Roman"/>
          <w:sz w:val="24"/>
          <w:szCs w:val="24"/>
        </w:rPr>
        <w:t>Рекомендации:</w:t>
      </w:r>
      <w:r w:rsidR="00D41779" w:rsidRPr="00D41779">
        <w:rPr>
          <w:rFonts w:ascii="Times New Roman" w:eastAsia="Calibri" w:hAnsi="Times New Roman" w:cs="Times New Roman"/>
          <w:sz w:val="24"/>
          <w:szCs w:val="24"/>
        </w:rPr>
        <w:t xml:space="preserve"> В дальнейшем следует принять меры по устранению пробелов на текущих уроках, закреплять знания и умения в процессе проведения уроков повторения, акцентировать внимание на повышение качества знаний во всех классах. </w:t>
      </w:r>
      <w:proofErr w:type="spellStart"/>
      <w:r w:rsidR="00D41779" w:rsidRPr="00D41779">
        <w:rPr>
          <w:rFonts w:ascii="Times New Roman" w:eastAsia="Calibri" w:hAnsi="Times New Roman" w:cs="Times New Roman"/>
          <w:sz w:val="24"/>
          <w:szCs w:val="24"/>
        </w:rPr>
        <w:t>Лунеговой</w:t>
      </w:r>
      <w:proofErr w:type="spellEnd"/>
      <w:r w:rsidR="00D41779" w:rsidRPr="00D41779">
        <w:rPr>
          <w:rFonts w:ascii="Times New Roman" w:eastAsia="Calibri" w:hAnsi="Times New Roman" w:cs="Times New Roman"/>
          <w:sz w:val="24"/>
          <w:szCs w:val="24"/>
        </w:rPr>
        <w:t xml:space="preserve"> Н.В. в 9 и 11 классах провести уроки с подробным анализом работы каждого учащегося. </w:t>
      </w:r>
    </w:p>
    <w:p w:rsidR="00335B8E" w:rsidRPr="00335B8E" w:rsidRDefault="00335B8E" w:rsidP="00335B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8E">
        <w:rPr>
          <w:rFonts w:ascii="Times New Roman" w:eastAsia="Calibri" w:hAnsi="Times New Roman" w:cs="Times New Roman"/>
          <w:b/>
          <w:sz w:val="24"/>
          <w:szCs w:val="24"/>
        </w:rPr>
        <w:t>Итоги административных контрольных работ за 1 четверть</w:t>
      </w:r>
    </w:p>
    <w:p w:rsidR="00335B8E" w:rsidRPr="00335B8E" w:rsidRDefault="00335B8E" w:rsidP="00335B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8E">
        <w:rPr>
          <w:rFonts w:ascii="Times New Roman" w:eastAsia="Calibri" w:hAnsi="Times New Roman" w:cs="Times New Roman"/>
          <w:b/>
          <w:sz w:val="24"/>
          <w:szCs w:val="24"/>
        </w:rPr>
        <w:t>2021 – 2022 учебного года</w:t>
      </w:r>
    </w:p>
    <w:p w:rsidR="00335B8E" w:rsidRPr="00335B8E" w:rsidRDefault="00335B8E" w:rsidP="00335B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8E">
        <w:rPr>
          <w:rFonts w:ascii="Times New Roman" w:eastAsia="Calibri" w:hAnsi="Times New Roman" w:cs="Times New Roman"/>
          <w:b/>
          <w:sz w:val="24"/>
          <w:szCs w:val="24"/>
        </w:rPr>
        <w:t>6, 7, 9 – 11 класс</w:t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1305"/>
        <w:gridCol w:w="992"/>
        <w:gridCol w:w="851"/>
        <w:gridCol w:w="992"/>
        <w:gridCol w:w="850"/>
        <w:gridCol w:w="1161"/>
        <w:gridCol w:w="1533"/>
      </w:tblGrid>
      <w:tr w:rsidR="00335B8E" w:rsidRPr="00335B8E" w:rsidTr="002B0DEA">
        <w:tc>
          <w:tcPr>
            <w:tcW w:w="2376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4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05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992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:rsidR="00335B8E" w:rsidRPr="00335B8E" w:rsidRDefault="00335B8E" w:rsidP="002B0DEA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vAlign w:val="center"/>
          </w:tcPr>
          <w:p w:rsidR="00335B8E" w:rsidRPr="00335B8E" w:rsidRDefault="00335B8E" w:rsidP="002B0DEA">
            <w:pPr>
              <w:ind w:left="-10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335B8E" w:rsidRPr="00335B8E" w:rsidRDefault="00335B8E" w:rsidP="002B0DEA">
            <w:pPr>
              <w:ind w:left="-11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50%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11/7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9/8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66%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22%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35B8E" w:rsidRPr="00335B8E" w:rsidRDefault="004563F3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5B8E" w:rsidRPr="00335B8E" w:rsidRDefault="004563F3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83%</w:t>
            </w:r>
          </w:p>
        </w:tc>
        <w:tc>
          <w:tcPr>
            <w:tcW w:w="1533" w:type="dxa"/>
          </w:tcPr>
          <w:p w:rsidR="00335B8E" w:rsidRPr="00335B8E" w:rsidRDefault="004563F3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335B8E" w:rsidRPr="00335B8E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4/3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4/3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B8E" w:rsidRPr="00335B8E" w:rsidRDefault="00A82D3F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5B8E" w:rsidRPr="00335B8E" w:rsidRDefault="00A82D3F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35B8E" w:rsidRPr="00335B8E" w:rsidRDefault="00A82D3F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="00335B8E" w:rsidRPr="00335B8E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25%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83%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33%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77%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32%</w:t>
            </w:r>
          </w:p>
        </w:tc>
      </w:tr>
    </w:tbl>
    <w:p w:rsidR="00335B8E" w:rsidRPr="00085115" w:rsidRDefault="00384E1C" w:rsidP="00384E1C">
      <w:pPr>
        <w:jc w:val="both"/>
        <w:rPr>
          <w:sz w:val="24"/>
          <w:szCs w:val="24"/>
        </w:rPr>
      </w:pP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уровня учебных достижений учащихся по математике за 1 четверть 2021-2022 учебного года следует, что из </w:t>
      </w:r>
      <w:r w:rsidR="009B0824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</w:t>
      </w:r>
      <w:r w:rsidR="009B0824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6,7,9,10,11</w:t>
      </w: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математике на достаточном и высоком уровнях учатся </w:t>
      </w:r>
      <w:r w:rsidR="00CC490A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что составляет </w:t>
      </w:r>
      <w:r w:rsidR="00012117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382CB2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процент выполнения и качества </w:t>
      </w:r>
      <w:r w:rsidR="00085115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в 1 четверти показали учащиеся 7 и 10 классов.</w:t>
      </w:r>
    </w:p>
    <w:p w:rsidR="00335B8E" w:rsidRPr="00335B8E" w:rsidRDefault="00335B8E" w:rsidP="00335B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8E">
        <w:rPr>
          <w:rFonts w:ascii="Times New Roman" w:eastAsia="Calibri" w:hAnsi="Times New Roman" w:cs="Times New Roman"/>
          <w:b/>
          <w:sz w:val="24"/>
          <w:szCs w:val="24"/>
        </w:rPr>
        <w:t>Итоги административных контрольных работ за 2 четверть</w:t>
      </w:r>
    </w:p>
    <w:p w:rsidR="00335B8E" w:rsidRPr="00335B8E" w:rsidRDefault="00335B8E" w:rsidP="00335B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8E">
        <w:rPr>
          <w:rFonts w:ascii="Times New Roman" w:eastAsia="Calibri" w:hAnsi="Times New Roman" w:cs="Times New Roman"/>
          <w:b/>
          <w:sz w:val="24"/>
          <w:szCs w:val="24"/>
        </w:rPr>
        <w:t>2021 – 2022 учебного года</w:t>
      </w:r>
    </w:p>
    <w:p w:rsidR="00335B8E" w:rsidRPr="00335B8E" w:rsidRDefault="00335B8E" w:rsidP="00335B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8E">
        <w:rPr>
          <w:rFonts w:ascii="Times New Roman" w:eastAsia="Calibri" w:hAnsi="Times New Roman" w:cs="Times New Roman"/>
          <w:b/>
          <w:sz w:val="24"/>
          <w:szCs w:val="24"/>
        </w:rPr>
        <w:t>6, 7, 9 – 11 класс</w:t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1305"/>
        <w:gridCol w:w="992"/>
        <w:gridCol w:w="851"/>
        <w:gridCol w:w="992"/>
        <w:gridCol w:w="850"/>
        <w:gridCol w:w="1161"/>
        <w:gridCol w:w="1533"/>
      </w:tblGrid>
      <w:tr w:rsidR="00335B8E" w:rsidRPr="00335B8E" w:rsidTr="002B0DEA">
        <w:tc>
          <w:tcPr>
            <w:tcW w:w="2376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4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05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992" w:type="dxa"/>
            <w:vAlign w:val="center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:rsidR="00335B8E" w:rsidRPr="00335B8E" w:rsidRDefault="00335B8E" w:rsidP="002B0DEA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vAlign w:val="center"/>
          </w:tcPr>
          <w:p w:rsidR="00335B8E" w:rsidRPr="00335B8E" w:rsidRDefault="00335B8E" w:rsidP="002B0DEA">
            <w:pPr>
              <w:ind w:left="-10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335B8E" w:rsidRPr="00335B8E" w:rsidRDefault="00335B8E" w:rsidP="002B0DEA">
            <w:pPr>
              <w:ind w:left="-11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50%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11/7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9/8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67%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44%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5/1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35B8E" w:rsidRPr="00335B8E" w:rsidRDefault="00A82D3F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5B8E" w:rsidRPr="00335B8E" w:rsidRDefault="00A82D3F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335B8E" w:rsidRPr="00335B8E" w:rsidRDefault="00A82D3F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="00335B8E" w:rsidRPr="00335B8E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4/3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4/3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B8E" w:rsidRPr="00335B8E" w:rsidRDefault="00225721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5B8E" w:rsidRPr="00335B8E" w:rsidRDefault="00225721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335B8E" w:rsidRPr="00335B8E" w:rsidRDefault="00225721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335B8E" w:rsidRPr="00335B8E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25%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35B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sz w:val="24"/>
                <w:szCs w:val="24"/>
              </w:rPr>
              <w:t>66%</w:t>
            </w:r>
          </w:p>
        </w:tc>
      </w:tr>
      <w:tr w:rsidR="00335B8E" w:rsidRPr="00335B8E" w:rsidTr="002B0DEA">
        <w:tc>
          <w:tcPr>
            <w:tcW w:w="2376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35B8E" w:rsidRPr="00335B8E" w:rsidRDefault="00335B8E" w:rsidP="002B0D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5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1533" w:type="dxa"/>
          </w:tcPr>
          <w:p w:rsidR="00335B8E" w:rsidRPr="00335B8E" w:rsidRDefault="00335B8E" w:rsidP="002B0D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5B8E">
              <w:rPr>
                <w:rFonts w:ascii="Times New Roman" w:eastAsia="Calibri" w:hAnsi="Times New Roman"/>
                <w:b/>
                <w:sz w:val="24"/>
                <w:szCs w:val="24"/>
              </w:rPr>
              <w:t>37%</w:t>
            </w:r>
          </w:p>
        </w:tc>
      </w:tr>
    </w:tbl>
    <w:p w:rsidR="00962FC4" w:rsidRDefault="00F50A22" w:rsidP="00962FC4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учебных достиж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учащихся по математике за 2</w:t>
      </w:r>
      <w:r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2021-2022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</w:t>
      </w:r>
      <w:r w:rsidR="00816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35B" w:rsidRPr="0081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 </w:t>
      </w:r>
      <w:r w:rsidR="008163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</w:t>
      </w:r>
      <w:r w:rsidR="0081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6,7,9,10,11 классов по математике на достаточном и высоком уровнях учатся </w:t>
      </w:r>
      <w:r w:rsidR="008163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что составляет </w:t>
      </w:r>
      <w:r w:rsidR="00C25874">
        <w:rPr>
          <w:rFonts w:ascii="Times New Roman" w:eastAsia="Times New Roman" w:hAnsi="Times New Roman" w:cs="Times New Roman"/>
          <w:sz w:val="24"/>
          <w:szCs w:val="24"/>
          <w:lang w:eastAsia="ru-RU"/>
        </w:rPr>
        <w:t>36,6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низкий процент выполнения и качества </w:t>
      </w:r>
      <w:r w:rsidR="00C25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во 2 четверти показали учащиеся 7класса, учащиеся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</w:t>
      </w:r>
      <w:r w:rsidR="00C258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показали</w:t>
      </w:r>
      <w:r w:rsidR="0096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процент качества выполнения работы</w:t>
      </w:r>
      <w:r w:rsidR="0081635B" w:rsidRPr="000851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6F6" w:rsidRPr="000A79A8" w:rsidRDefault="008756F6" w:rsidP="00962FC4">
      <w:pPr>
        <w:jc w:val="both"/>
        <w:rPr>
          <w:sz w:val="24"/>
          <w:szCs w:val="24"/>
        </w:rPr>
      </w:pPr>
      <w:r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качество знаний существенно влияет недостаточная подготовка домашних заданий, пропуски учебных занятий. </w:t>
      </w:r>
    </w:p>
    <w:p w:rsidR="008756F6" w:rsidRPr="000A79A8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административных контрольных работ в 7-9, 11 классах показал следующие недостатки:</w:t>
      </w:r>
    </w:p>
    <w:p w:rsidR="008756F6" w:rsidRPr="000A79A8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7 класса допускают ошибки в алгебре: при разложении многочлена на множители способом группировки, приведение подобных слагаемых, ошибки вычислительного характера; по геометрии: использование неравенства треугольника в решении задач, использование соотношений между сторонами и углами треугольника, ошибки вычислительного характера.</w:t>
      </w:r>
    </w:p>
    <w:p w:rsidR="008756F6" w:rsidRPr="000A79A8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учащиеся </w:t>
      </w:r>
      <w:r w:rsidR="00A762FA"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допускают ошибки вычислительного характера, не знают формул, не всегда могут применять </w:t>
      </w:r>
      <w:r w:rsidR="00776978" w:rsidRPr="000A7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изученный материал на практике</w:t>
      </w:r>
    </w:p>
    <w:p w:rsidR="008756F6" w:rsidRPr="008756F6" w:rsidRDefault="008756F6" w:rsidP="000A7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позволяет сде</w:t>
      </w:r>
      <w:r w:rsidR="007769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вывод, что, в целом, уроки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математики, алгебры, геометрии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рабочи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обучающими. Учитель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и правильно определя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мес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каждого урока в системе математического об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уча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щихся, верно стави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цели обучения, точно формулиру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тему урока и определя</w:t>
      </w:r>
      <w:r w:rsidR="00830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методические средства, необходимые для реализ</w:t>
      </w:r>
      <w:r w:rsidR="000C34C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поставленных задач. Педагог развивае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навыки по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 учащихся, ищ</w:t>
      </w:r>
      <w:r w:rsidR="000C34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индивидуальные подходы к учащимся как к имеющим трудности при изучении программы, так и к проявляющим повышенный интерес к предмету. При проведении уроков использу</w:t>
      </w:r>
      <w:r w:rsidR="000C34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наряду с традиционными, современные формы </w:t>
      </w:r>
      <w:r w:rsidR="000C34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методы ведения уроков. Учитель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5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внимание фор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мо</w:t>
      </w:r>
      <w:r w:rsidR="00B01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тивации обучения, осуществляе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личностно-ориентированное взаимодействие и д</w:t>
      </w:r>
      <w:r w:rsidR="00B015A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ифференциацию на уроке, формируе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оценочные суждения учащихся. </w:t>
      </w:r>
    </w:p>
    <w:p w:rsidR="008756F6" w:rsidRPr="00014831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148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1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показателей методической культуры свидетельствуют: </w:t>
      </w:r>
    </w:p>
    <w:p w:rsidR="00014831" w:rsidRPr="00014831" w:rsidRDefault="00014831" w:rsidP="0001483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831">
        <w:rPr>
          <w:rFonts w:ascii="Times New Roman" w:hAnsi="Times New Roman" w:cs="Times New Roman"/>
          <w:sz w:val="24"/>
          <w:szCs w:val="24"/>
        </w:rPr>
        <w:t>Выступления на заседаниях методических объединений, семинарах, совещаниях, педагогических чтениях, конференциях:</w:t>
      </w:r>
    </w:p>
    <w:p w:rsidR="00014831" w:rsidRPr="00014831" w:rsidRDefault="00B10F1F" w:rsidP="000148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831" w:rsidRPr="00014831">
        <w:rPr>
          <w:rFonts w:ascii="Times New Roman" w:hAnsi="Times New Roman" w:cs="Times New Roman"/>
          <w:sz w:val="24"/>
          <w:szCs w:val="24"/>
        </w:rPr>
        <w:t>Работа с одаренными детьми. Подготовка к конкурсам и олимпиадам.</w:t>
      </w:r>
    </w:p>
    <w:p w:rsidR="00014831" w:rsidRPr="00014831" w:rsidRDefault="00B10F1F" w:rsidP="000148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831" w:rsidRPr="00014831">
        <w:rPr>
          <w:rFonts w:ascii="Times New Roman" w:hAnsi="Times New Roman" w:cs="Times New Roman"/>
          <w:sz w:val="24"/>
          <w:szCs w:val="24"/>
        </w:rPr>
        <w:t>Психологические аспекты современного урока</w:t>
      </w:r>
    </w:p>
    <w:p w:rsidR="00014831" w:rsidRPr="00014831" w:rsidRDefault="00B10F1F" w:rsidP="000148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831" w:rsidRPr="00014831">
        <w:rPr>
          <w:rFonts w:ascii="Times New Roman" w:hAnsi="Times New Roman" w:cs="Times New Roman"/>
          <w:sz w:val="24"/>
          <w:szCs w:val="24"/>
        </w:rPr>
        <w:t>Выступления на заседаниях МО «Использование базового материала начальной школы для решения текстовых задач различными способами»;</w:t>
      </w:r>
    </w:p>
    <w:p w:rsidR="00014831" w:rsidRPr="00014831" w:rsidRDefault="00014831" w:rsidP="000148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4831" w:rsidRPr="00014831" w:rsidRDefault="00014831" w:rsidP="00014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83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Распространение опыта работы</w:t>
      </w:r>
    </w:p>
    <w:p w:rsidR="00014831" w:rsidRPr="00014831" w:rsidRDefault="00014831" w:rsidP="000148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831">
        <w:rPr>
          <w:rFonts w:ascii="Times New Roman" w:hAnsi="Times New Roman" w:cs="Times New Roman"/>
          <w:sz w:val="24"/>
          <w:szCs w:val="24"/>
        </w:rPr>
        <w:t>Из опыта работы по организации исследовательской деятельности «6 класс. Как НОД и НОК помогают решать задачи» 2020 год</w:t>
      </w:r>
    </w:p>
    <w:p w:rsidR="00014831" w:rsidRPr="00014831" w:rsidRDefault="00014831" w:rsidP="00014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31">
        <w:rPr>
          <w:rFonts w:ascii="Times New Roman" w:hAnsi="Times New Roman" w:cs="Times New Roman"/>
          <w:sz w:val="24"/>
          <w:szCs w:val="24"/>
        </w:rPr>
        <w:t xml:space="preserve">  </w:t>
      </w:r>
      <w:r w:rsidR="00B10F1F">
        <w:rPr>
          <w:rFonts w:ascii="Times New Roman" w:hAnsi="Times New Roman" w:cs="Times New Roman"/>
          <w:sz w:val="24"/>
          <w:szCs w:val="24"/>
        </w:rPr>
        <w:t>выступила с</w:t>
      </w:r>
      <w:r w:rsidRPr="00014831">
        <w:rPr>
          <w:rFonts w:ascii="Times New Roman" w:hAnsi="Times New Roman" w:cs="Times New Roman"/>
          <w:sz w:val="24"/>
          <w:szCs w:val="24"/>
        </w:rPr>
        <w:t xml:space="preserve"> докладом на секции учителей естественно-математического цикла «Формирование </w:t>
      </w:r>
      <w:proofErr w:type="spellStart"/>
      <w:r w:rsidRPr="0001483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14831">
        <w:rPr>
          <w:rFonts w:ascii="Times New Roman" w:hAnsi="Times New Roman" w:cs="Times New Roman"/>
          <w:sz w:val="24"/>
          <w:szCs w:val="24"/>
        </w:rPr>
        <w:t xml:space="preserve"> - познавательной компетенции на уроках математики с использованием ИКТ» (2021 г.);</w:t>
      </w:r>
    </w:p>
    <w:p w:rsidR="008756F6" w:rsidRDefault="008756F6" w:rsidP="002B0DE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proofErr w:type="spellStart"/>
      <w:r w:rsidR="00B015AF"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Лунеговой</w:t>
      </w:r>
      <w:proofErr w:type="spellEnd"/>
      <w:r w:rsidR="00B015AF"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B7219E"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B0DEA"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педагогического мастерства</w:t>
      </w:r>
      <w:r w:rsidRPr="002B0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0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1172"/>
        <w:gridCol w:w="1353"/>
        <w:gridCol w:w="2022"/>
        <w:gridCol w:w="2131"/>
      </w:tblGrid>
      <w:tr w:rsidR="002B0DEA" w:rsidRPr="00F9112D" w:rsidTr="003A480C">
        <w:trPr>
          <w:trHeight w:val="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B0DEA" w:rsidRPr="00F9112D" w:rsidTr="003A480C">
        <w:trPr>
          <w:trHeight w:val="3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конкурс методических разработок «Пять с плюсом!» от проекта </w:t>
            </w:r>
            <w:proofErr w:type="spellStart"/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mtga</w:t>
            </w:r>
            <w:proofErr w:type="spellEnd"/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talant</w:t>
            </w:r>
            <w:proofErr w:type="spellEnd"/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2B0DEA" w:rsidRPr="002B0DEA" w:rsidRDefault="002B0DEA" w:rsidP="002B0DE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0D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КР202003460674</w:t>
            </w:r>
          </w:p>
        </w:tc>
      </w:tr>
    </w:tbl>
    <w:p w:rsidR="0095770F" w:rsidRDefault="0095770F" w:rsidP="0095770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1E0050" w:rsidRDefault="001E0050" w:rsidP="003B4FA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3.</w:t>
      </w:r>
      <w:r w:rsidRPr="00957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ация</w:t>
      </w:r>
      <w:r w:rsidRPr="00957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уроков, внеклассных мероприятий </w:t>
      </w:r>
      <w:r w:rsidRPr="00957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педагогическом сайте в формате *</w:t>
      </w:r>
      <w:proofErr w:type="spellStart"/>
      <w:r w:rsidRPr="00957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флипчарты</w:t>
      </w:r>
      <w:proofErr w:type="spellEnd"/>
    </w:p>
    <w:tbl>
      <w:tblPr>
        <w:tblStyle w:val="a3"/>
        <w:tblpPr w:leftFromText="180" w:rightFromText="180" w:vertAnchor="text" w:horzAnchor="page" w:tblpX="1621" w:tblpY="135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985"/>
        <w:gridCol w:w="1911"/>
        <w:gridCol w:w="1777"/>
        <w:gridCol w:w="2269"/>
        <w:gridCol w:w="6945"/>
      </w:tblGrid>
      <w:tr w:rsidR="007D46BA" w:rsidRPr="00B422D4" w:rsidTr="003B4FAB">
        <w:trPr>
          <w:trHeight w:val="1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 о публикации</w:t>
            </w:r>
          </w:p>
        </w:tc>
      </w:tr>
      <w:tr w:rsidR="007D46BA" w:rsidRPr="00B422D4" w:rsidTr="003B4FAB">
        <w:trPr>
          <w:trHeight w:val="1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ind w:lef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Сайт «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mega-talant.com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3A480C" w:rsidRDefault="007D46BA" w:rsidP="007D46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 </w:t>
            </w:r>
            <w:proofErr w:type="gramStart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 №</w:t>
            </w:r>
            <w:proofErr w:type="gramEnd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ДБ46067492928</w:t>
            </w:r>
          </w:p>
          <w:p w:rsidR="007D46BA" w:rsidRPr="003A480C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ОГЭ по математике «Практико-ориентированные задачи. Бумага»</w:t>
            </w:r>
          </w:p>
        </w:tc>
      </w:tr>
      <w:tr w:rsidR="007D46BA" w:rsidRPr="00B422D4" w:rsidTr="003B4FAB">
        <w:trPr>
          <w:trHeight w:val="1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Сайт «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mega-talant.com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3A480C" w:rsidRDefault="007D46BA" w:rsidP="007D46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 </w:t>
            </w:r>
            <w:proofErr w:type="gramStart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 №</w:t>
            </w:r>
            <w:proofErr w:type="gramEnd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ДБ46067492927</w:t>
            </w:r>
          </w:p>
          <w:p w:rsidR="007D46BA" w:rsidRPr="003A480C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ОГЭ по математике «Практико-ориентированные задачи. Террасы»</w:t>
            </w:r>
          </w:p>
        </w:tc>
      </w:tr>
      <w:tr w:rsidR="007D46BA" w:rsidRPr="00B422D4" w:rsidTr="003B4FAB">
        <w:trPr>
          <w:trHeight w:val="1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Сайт «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mega-talant.com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3A480C" w:rsidRDefault="007D46BA" w:rsidP="007D46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 </w:t>
            </w:r>
            <w:proofErr w:type="gramStart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 №</w:t>
            </w:r>
            <w:proofErr w:type="gramEnd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ДБ46067492926</w:t>
            </w:r>
          </w:p>
          <w:p w:rsidR="007D46BA" w:rsidRPr="003A480C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ОГЭ по математике «Практико-ориентированные задачи. Связь»</w:t>
            </w:r>
          </w:p>
        </w:tc>
      </w:tr>
      <w:tr w:rsidR="007D46BA" w:rsidRPr="00B422D4" w:rsidTr="003B4FAB">
        <w:trPr>
          <w:trHeight w:val="1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Сайт «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mega-talant.com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3A480C" w:rsidRDefault="007D46BA" w:rsidP="007D46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 </w:t>
            </w:r>
            <w:proofErr w:type="gramStart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 №</w:t>
            </w:r>
            <w:proofErr w:type="gramEnd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ДБ46067492925</w:t>
            </w:r>
          </w:p>
          <w:p w:rsidR="007D46BA" w:rsidRPr="003A480C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ОГЭ по математике «Практико-ориентированные задачи. Баня»</w:t>
            </w:r>
          </w:p>
        </w:tc>
      </w:tr>
      <w:tr w:rsidR="007D46BA" w:rsidRPr="00B422D4" w:rsidTr="003B4FAB">
        <w:trPr>
          <w:trHeight w:val="5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3B4F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7D46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B422D4" w:rsidRDefault="007D46BA" w:rsidP="003B4F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«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mega-talant.com</w:t>
            </w:r>
            <w:r w:rsidRPr="00B4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A" w:rsidRPr="003A480C" w:rsidRDefault="007D46BA" w:rsidP="007D46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 </w:t>
            </w:r>
            <w:proofErr w:type="gramStart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 №</w:t>
            </w:r>
            <w:proofErr w:type="gramEnd"/>
            <w:r w:rsidRPr="003A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ДБ46067492924</w:t>
            </w:r>
          </w:p>
          <w:p w:rsidR="007D46BA" w:rsidRPr="003A480C" w:rsidRDefault="007D46BA" w:rsidP="007D46B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48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ОГЭ по математике «Практико-ориентированные задачи-1»</w:t>
            </w:r>
          </w:p>
        </w:tc>
      </w:tr>
    </w:tbl>
    <w:p w:rsidR="00265BE4" w:rsidRDefault="00265BE4" w:rsidP="009577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56F2" w:rsidRDefault="001D56F2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56F6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на протяжении 20</w:t>
      </w:r>
      <w:r w:rsidR="00F57381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20-2022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5738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принимали участие в </w:t>
      </w:r>
      <w:r w:rsidR="0072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и муниципальном этапе всероссийской олимпиады школьников,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3B4F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ернет-олимпиадах</w:t>
      </w:r>
      <w:r w:rsidR="00F0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462" w:rsidRPr="005E7051" w:rsidRDefault="00B51F1E" w:rsidP="00B51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723462">
        <w:rPr>
          <w:rFonts w:ascii="Times New Roman" w:hAnsi="Times New Roman" w:cs="Times New Roman"/>
          <w:sz w:val="24"/>
          <w:szCs w:val="24"/>
        </w:rPr>
        <w:t>2021-2022 (математика)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3462" w:rsidRPr="005E7051" w:rsidTr="002B0DEA">
        <w:tc>
          <w:tcPr>
            <w:tcW w:w="3190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0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3462" w:rsidRPr="005E7051" w:rsidTr="002B0DEA">
        <w:tc>
          <w:tcPr>
            <w:tcW w:w="3190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Кишиктуева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7 класс</w:t>
            </w:r>
          </w:p>
        </w:tc>
        <w:tc>
          <w:tcPr>
            <w:tcW w:w="3190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</w:t>
            </w:r>
          </w:p>
        </w:tc>
        <w:tc>
          <w:tcPr>
            <w:tcW w:w="3191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3462" w:rsidRPr="005E7051" w:rsidTr="002B0DEA">
        <w:tc>
          <w:tcPr>
            <w:tcW w:w="3190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Кишиктуева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7 класс</w:t>
            </w:r>
          </w:p>
        </w:tc>
        <w:tc>
          <w:tcPr>
            <w:tcW w:w="3190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3191" w:type="dxa"/>
          </w:tcPr>
          <w:p w:rsidR="00723462" w:rsidRPr="005E7051" w:rsidRDefault="00723462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51F1E" w:rsidRDefault="00B51F1E" w:rsidP="00F573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56F4" w:rsidRPr="00F57381" w:rsidRDefault="00805FBC" w:rsidP="00F573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56F4" w:rsidRPr="00F056F4">
        <w:rPr>
          <w:rFonts w:ascii="Times New Roman" w:hAnsi="Times New Roman" w:cs="Times New Roman"/>
          <w:sz w:val="24"/>
          <w:szCs w:val="24"/>
        </w:rPr>
        <w:t>Пятый Международный дистанционный конкурс</w:t>
      </w:r>
      <w:r w:rsidR="00F57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3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F056F4" w:rsidRPr="00F57381">
        <w:rPr>
          <w:rFonts w:ascii="Times New Roman" w:hAnsi="Times New Roman" w:cs="Times New Roman"/>
          <w:sz w:val="24"/>
          <w:szCs w:val="24"/>
        </w:rPr>
        <w:t>Математика – март 2020</w:t>
      </w:r>
      <w:r w:rsidR="00F5738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14"/>
        <w:gridCol w:w="1914"/>
        <w:gridCol w:w="1914"/>
        <w:gridCol w:w="1915"/>
      </w:tblGrid>
      <w:tr w:rsidR="00F056F4" w:rsidRPr="00F056F4" w:rsidTr="00F57381">
        <w:tc>
          <w:tcPr>
            <w:tcW w:w="3256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Диплом I степени</w:t>
            </w:r>
          </w:p>
        </w:tc>
        <w:tc>
          <w:tcPr>
            <w:tcW w:w="1914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Диплом II степени</w:t>
            </w:r>
          </w:p>
        </w:tc>
        <w:tc>
          <w:tcPr>
            <w:tcW w:w="1914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Диплом III степени</w:t>
            </w:r>
          </w:p>
        </w:tc>
        <w:tc>
          <w:tcPr>
            <w:tcW w:w="1915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F056F4" w:rsidRPr="00F056F4" w:rsidTr="00F57381">
        <w:tc>
          <w:tcPr>
            <w:tcW w:w="3256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F57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6F4" w:rsidRPr="00F056F4" w:rsidTr="00F57381">
        <w:tc>
          <w:tcPr>
            <w:tcW w:w="3256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F57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F4" w:rsidRPr="00F056F4" w:rsidTr="00F57381">
        <w:tc>
          <w:tcPr>
            <w:tcW w:w="3256" w:type="dxa"/>
          </w:tcPr>
          <w:p w:rsidR="00F056F4" w:rsidRPr="00F57381" w:rsidRDefault="00F056F4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F57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F4" w:rsidRPr="00F056F4" w:rsidTr="00F57381">
        <w:tc>
          <w:tcPr>
            <w:tcW w:w="3256" w:type="dxa"/>
          </w:tcPr>
          <w:p w:rsidR="00F056F4" w:rsidRPr="00F57381" w:rsidRDefault="00F056F4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F57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6F4" w:rsidRPr="00F056F4" w:rsidTr="00F57381">
        <w:tc>
          <w:tcPr>
            <w:tcW w:w="3256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F57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6F4"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F4" w:rsidRPr="00F056F4" w:rsidTr="00F57381">
        <w:tc>
          <w:tcPr>
            <w:tcW w:w="3256" w:type="dxa"/>
          </w:tcPr>
          <w:p w:rsidR="00F056F4" w:rsidRPr="00F056F4" w:rsidRDefault="00F056F4" w:rsidP="002B0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F056F4" w:rsidRPr="00F056F4" w:rsidRDefault="00F056F4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05FBC" w:rsidRDefault="00805FBC" w:rsidP="002760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6013" w:rsidRPr="00805FBC" w:rsidRDefault="00805FBC" w:rsidP="00805F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6013" w:rsidRPr="00276013">
        <w:rPr>
          <w:rFonts w:ascii="Times New Roman" w:hAnsi="Times New Roman" w:cs="Times New Roman"/>
          <w:sz w:val="24"/>
          <w:szCs w:val="24"/>
        </w:rPr>
        <w:t>Пятая Международная онлайн-олимпиада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76013" w:rsidRPr="00805FBC">
        <w:rPr>
          <w:rFonts w:ascii="Times New Roman" w:hAnsi="Times New Roman" w:cs="Times New Roman"/>
          <w:sz w:val="24"/>
          <w:szCs w:val="24"/>
        </w:rPr>
        <w:t>Ноябрь 2021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14"/>
        <w:gridCol w:w="1914"/>
        <w:gridCol w:w="1914"/>
        <w:gridCol w:w="1915"/>
      </w:tblGrid>
      <w:tr w:rsidR="00276013" w:rsidTr="00805FBC">
        <w:tc>
          <w:tcPr>
            <w:tcW w:w="3256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Диплом I степени</w:t>
            </w:r>
          </w:p>
        </w:tc>
        <w:tc>
          <w:tcPr>
            <w:tcW w:w="1914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Диплом II степени</w:t>
            </w:r>
          </w:p>
        </w:tc>
        <w:tc>
          <w:tcPr>
            <w:tcW w:w="1914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Диплом III степени</w:t>
            </w:r>
          </w:p>
        </w:tc>
        <w:tc>
          <w:tcPr>
            <w:tcW w:w="1915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276013" w:rsidTr="00805FBC">
        <w:tc>
          <w:tcPr>
            <w:tcW w:w="3256" w:type="dxa"/>
          </w:tcPr>
          <w:p w:rsidR="00276013" w:rsidRPr="006347B7" w:rsidRDefault="00276013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80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013" w:rsidTr="00805FBC">
        <w:tc>
          <w:tcPr>
            <w:tcW w:w="3256" w:type="dxa"/>
          </w:tcPr>
          <w:p w:rsidR="00276013" w:rsidRPr="006347B7" w:rsidRDefault="00276013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80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6013" w:rsidTr="00805FBC">
        <w:tc>
          <w:tcPr>
            <w:tcW w:w="3256" w:type="dxa"/>
          </w:tcPr>
          <w:p w:rsidR="00276013" w:rsidRPr="00805FBC" w:rsidRDefault="00276013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80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013" w:rsidTr="00805FBC">
        <w:tc>
          <w:tcPr>
            <w:tcW w:w="3256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80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013" w:rsidTr="00805FBC">
        <w:tc>
          <w:tcPr>
            <w:tcW w:w="3256" w:type="dxa"/>
          </w:tcPr>
          <w:p w:rsidR="00276013" w:rsidRDefault="00276013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6347B7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76013" w:rsidRDefault="00276013" w:rsidP="002B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13" w:rsidTr="00805FBC">
        <w:tc>
          <w:tcPr>
            <w:tcW w:w="3256" w:type="dxa"/>
          </w:tcPr>
          <w:p w:rsidR="00276013" w:rsidRPr="00881C8E" w:rsidRDefault="00276013" w:rsidP="002B0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vAlign w:val="center"/>
          </w:tcPr>
          <w:p w:rsidR="00276013" w:rsidRPr="00881C8E" w:rsidRDefault="00276013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881C8E" w:rsidRDefault="00276013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76013" w:rsidRPr="00881C8E" w:rsidRDefault="00276013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276013" w:rsidRPr="00881C8E" w:rsidRDefault="00276013" w:rsidP="002B0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346E66" w:rsidRDefault="00066C41" w:rsidP="00770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внеурочной деятельностью: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828"/>
        <w:gridCol w:w="1914"/>
        <w:gridCol w:w="1915"/>
      </w:tblGrid>
      <w:tr w:rsidR="00066C41" w:rsidTr="002B0DEA">
        <w:tc>
          <w:tcPr>
            <w:tcW w:w="1914" w:type="dxa"/>
            <w:vAlign w:val="center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vAlign w:val="center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</w:tcPr>
          <w:p w:rsidR="00066C41" w:rsidRPr="00330E83" w:rsidRDefault="00E74696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</w:tr>
      <w:tr w:rsidR="00066C41" w:rsidTr="002B0DEA">
        <w:tc>
          <w:tcPr>
            <w:tcW w:w="1914" w:type="dxa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914" w:type="dxa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066C41" w:rsidRPr="00330E83" w:rsidRDefault="00E74696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066C41" w:rsidTr="002B0DEA">
        <w:tc>
          <w:tcPr>
            <w:tcW w:w="1914" w:type="dxa"/>
            <w:vAlign w:val="center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828" w:type="dxa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ОРЭ по математике</w:t>
            </w:r>
          </w:p>
        </w:tc>
        <w:tc>
          <w:tcPr>
            <w:tcW w:w="1914" w:type="dxa"/>
            <w:vAlign w:val="center"/>
          </w:tcPr>
          <w:p w:rsidR="00066C41" w:rsidRPr="00330E83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915" w:type="dxa"/>
            <w:vAlign w:val="center"/>
          </w:tcPr>
          <w:p w:rsidR="00066C41" w:rsidRPr="00330E83" w:rsidRDefault="00E74696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066C41" w:rsidTr="002B0DEA">
        <w:tc>
          <w:tcPr>
            <w:tcW w:w="1914" w:type="dxa"/>
          </w:tcPr>
          <w:p w:rsidR="00066C41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3828" w:type="dxa"/>
          </w:tcPr>
          <w:p w:rsidR="00066C41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 уж эта тригонометрия</w:t>
            </w:r>
          </w:p>
        </w:tc>
        <w:tc>
          <w:tcPr>
            <w:tcW w:w="1914" w:type="dxa"/>
            <w:vAlign w:val="center"/>
          </w:tcPr>
          <w:p w:rsidR="00066C41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915" w:type="dxa"/>
            <w:vAlign w:val="center"/>
          </w:tcPr>
          <w:p w:rsidR="00066C41" w:rsidRDefault="001C21AB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66C41" w:rsidTr="002B0DEA">
        <w:tc>
          <w:tcPr>
            <w:tcW w:w="1914" w:type="dxa"/>
          </w:tcPr>
          <w:p w:rsidR="00066C41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3828" w:type="dxa"/>
          </w:tcPr>
          <w:p w:rsidR="00066C41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и неравенства экзаменационных работ базового и профильного уровней</w:t>
            </w:r>
          </w:p>
        </w:tc>
        <w:tc>
          <w:tcPr>
            <w:tcW w:w="1914" w:type="dxa"/>
            <w:vAlign w:val="center"/>
          </w:tcPr>
          <w:p w:rsidR="00066C41" w:rsidRDefault="00066C41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915" w:type="dxa"/>
            <w:vAlign w:val="center"/>
          </w:tcPr>
          <w:p w:rsidR="00066C41" w:rsidRDefault="001C21AB" w:rsidP="002B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066C41" w:rsidRDefault="00066C41" w:rsidP="00066C41">
      <w:pPr>
        <w:rPr>
          <w:rFonts w:ascii="Times New Roman" w:hAnsi="Times New Roman" w:cs="Times New Roman"/>
          <w:sz w:val="24"/>
          <w:szCs w:val="24"/>
        </w:rPr>
      </w:pPr>
    </w:p>
    <w:p w:rsidR="00066C41" w:rsidRPr="002814B7" w:rsidRDefault="001C21AB" w:rsidP="00281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A70C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r w:rsidR="00A70C7F">
        <w:rPr>
          <w:rFonts w:ascii="Times New Roman" w:hAnsi="Times New Roman" w:cs="Times New Roman"/>
          <w:sz w:val="24"/>
          <w:szCs w:val="24"/>
        </w:rPr>
        <w:t>систематически проводит</w:t>
      </w:r>
      <w:r w:rsidR="002814B7">
        <w:rPr>
          <w:rFonts w:ascii="Times New Roman" w:hAnsi="Times New Roman" w:cs="Times New Roman"/>
          <w:sz w:val="24"/>
          <w:szCs w:val="24"/>
        </w:rPr>
        <w:t xml:space="preserve"> и</w:t>
      </w:r>
      <w:r w:rsidR="00066C41" w:rsidRPr="001C21AB">
        <w:rPr>
          <w:rFonts w:ascii="Times New Roman" w:hAnsi="Times New Roman" w:cs="Times New Roman"/>
          <w:sz w:val="24"/>
          <w:szCs w:val="24"/>
        </w:rPr>
        <w:t xml:space="preserve">ндивидуальные консультации, дополнительные занятия с отстающими и неуспевающими </w:t>
      </w:r>
      <w:r w:rsidR="002814B7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066C41" w:rsidRPr="001C21AB">
        <w:rPr>
          <w:rFonts w:ascii="Times New Roman" w:hAnsi="Times New Roman" w:cs="Times New Roman"/>
          <w:sz w:val="24"/>
          <w:szCs w:val="24"/>
        </w:rPr>
        <w:t>после учебных и внеурочных занятий в кабинете математики.</w:t>
      </w:r>
    </w:p>
    <w:p w:rsidR="008756F6" w:rsidRPr="008756F6" w:rsidRDefault="008756F6" w:rsidP="00770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2F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недели </w:t>
      </w:r>
      <w:r w:rsidR="002F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proofErr w:type="spellStart"/>
      <w:r w:rsidR="002F26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Лунегова</w:t>
      </w:r>
      <w:proofErr w:type="spellEnd"/>
      <w:r w:rsidR="002F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проявила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организато</w:t>
      </w:r>
      <w:r w:rsidR="002F26B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рские спо</w:t>
      </w:r>
      <w:r w:rsidR="002F26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собности, использовала</w:t>
      </w:r>
      <w:r w:rsidR="0066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современные, 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традиционные образовательные технологии: учебно-игровой деятельности, коммуникативно-диалоговой деятельности, </w:t>
      </w:r>
      <w:proofErr w:type="spellStart"/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информационо</w:t>
      </w:r>
      <w:proofErr w:type="spellEnd"/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-коммуникативной, здоровьесберегающих, проблемного обучения.</w:t>
      </w:r>
    </w:p>
    <w:p w:rsidR="008756F6" w:rsidRPr="008756F6" w:rsidRDefault="008756F6" w:rsidP="00770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66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форма работы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6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праздничную творческую 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атмосферу, способствует развитию творчества самого учителя, его осознанию своего вида деятельности. </w:t>
      </w:r>
      <w:r w:rsidRPr="00875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показали хорошие знания по предметам, умения применять знания в различных ситуациях, взаимовыручку, нестандартные решения</w:t>
      </w:r>
      <w:r w:rsidR="0066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трудных вопросов. Интересные, 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 нетрадиционные формы проведения предметн</w:t>
      </w:r>
      <w:r w:rsidR="009C4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недели 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большой интерес учащихся, значительно увеличив мотивацию к изучению предметов.</w:t>
      </w:r>
    </w:p>
    <w:p w:rsidR="008756F6" w:rsidRPr="008756F6" w:rsidRDefault="008756F6" w:rsidP="00770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контроля за состоянием преподавания математики было проверено качество выполнения учител</w:t>
      </w:r>
      <w:r w:rsidR="009C4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ведению классных журналов 5-11 классов. </w:t>
      </w:r>
    </w:p>
    <w:p w:rsidR="008756F6" w:rsidRPr="008756F6" w:rsidRDefault="008756F6" w:rsidP="00770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журналы учител</w:t>
      </w:r>
      <w:r w:rsidR="00346E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своевременно, контрольные и самостоятельные работы выставляются в соответствии с датами их проведения. Оценки за ведение тетрадей выставляются в тетрадях и журналах каждый месяц. Записи в журналах делаются в соответствии с учебным планом и календарно-тематическим планированием. </w:t>
      </w:r>
    </w:p>
    <w:p w:rsidR="008756F6" w:rsidRPr="008756F6" w:rsidRDefault="008756F6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6F6" w:rsidRPr="008756F6" w:rsidRDefault="002814B7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8756F6" w:rsidRPr="001D56F2" w:rsidRDefault="00163055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56F6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2814B7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756F6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и повышения качества знаний и степени </w:t>
      </w:r>
      <w:proofErr w:type="spellStart"/>
      <w:r w:rsidR="008756F6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8756F6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подготовке выпускников к государственной (итоговой) аттестации использовать эффективн</w:t>
      </w:r>
      <w:r w:rsidR="00987522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приёмы и методы преподавания</w:t>
      </w:r>
      <w:r w:rsidR="008756F6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систематически вести работу по повторению и обобщению изученного материала; индивидуальную работу</w:t>
      </w:r>
      <w:r w:rsidR="00F77B14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56F6" w:rsidRPr="001D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6F6" w:rsidRPr="008756F6" w:rsidRDefault="00163055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7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56F6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результативной работы со слабоуспевающими учащимися во внеурочное время по темам, обеспечивающим выполнение базового уровня.</w:t>
      </w:r>
    </w:p>
    <w:p w:rsidR="008756F6" w:rsidRPr="008756F6" w:rsidRDefault="00163055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8756F6" w:rsidRPr="008756F6">
        <w:rPr>
          <w:rFonts w:ascii="Times New Roman" w:eastAsia="Times New Roman" w:hAnsi="Times New Roman" w:cs="Times New Roman"/>
          <w:sz w:val="24"/>
          <w:szCs w:val="24"/>
          <w:lang w:eastAsia="ru-RU"/>
        </w:rPr>
        <w:t>.Уделять внимание овладению навыками устных вычислений учащихся, их беглому и уверенному выполнению арифметических действий, решению текстовых задач, сложных уравнений.</w:t>
      </w:r>
    </w:p>
    <w:p w:rsidR="008756F6" w:rsidRDefault="001D56F2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D56F2" w:rsidRPr="008756F6" w:rsidRDefault="001D56F2" w:rsidP="00875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Заместитель директора по УВР                                                 Г.И.Недугова</w:t>
      </w:r>
    </w:p>
    <w:p w:rsidR="00AE5645" w:rsidRDefault="00AE5645"/>
    <w:sectPr w:rsidR="00AE5645" w:rsidSect="00DC1C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4E"/>
      </v:shape>
    </w:pict>
  </w:numPicBullet>
  <w:abstractNum w:abstractNumId="0" w15:restartNumberingAfterBreak="0">
    <w:nsid w:val="1FD60631"/>
    <w:multiLevelType w:val="multilevel"/>
    <w:tmpl w:val="5E8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A5127"/>
    <w:multiLevelType w:val="multilevel"/>
    <w:tmpl w:val="269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35756"/>
    <w:multiLevelType w:val="multilevel"/>
    <w:tmpl w:val="8F7A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765F5"/>
    <w:multiLevelType w:val="multilevel"/>
    <w:tmpl w:val="717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25FE"/>
    <w:multiLevelType w:val="multilevel"/>
    <w:tmpl w:val="595C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A0E08"/>
    <w:multiLevelType w:val="multilevel"/>
    <w:tmpl w:val="195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32061"/>
    <w:multiLevelType w:val="hybridMultilevel"/>
    <w:tmpl w:val="4E00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1659"/>
    <w:multiLevelType w:val="multilevel"/>
    <w:tmpl w:val="F0F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F7CA3"/>
    <w:multiLevelType w:val="hybridMultilevel"/>
    <w:tmpl w:val="C49AD7C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FE6AD3"/>
    <w:multiLevelType w:val="multilevel"/>
    <w:tmpl w:val="02B8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26E46"/>
    <w:multiLevelType w:val="multilevel"/>
    <w:tmpl w:val="992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F6"/>
    <w:rsid w:val="00012117"/>
    <w:rsid w:val="00014831"/>
    <w:rsid w:val="00060499"/>
    <w:rsid w:val="00066C41"/>
    <w:rsid w:val="00085115"/>
    <w:rsid w:val="000A79A8"/>
    <w:rsid w:val="000C34CF"/>
    <w:rsid w:val="000D48F1"/>
    <w:rsid w:val="00163055"/>
    <w:rsid w:val="001C21AB"/>
    <w:rsid w:val="001D56F2"/>
    <w:rsid w:val="001E0050"/>
    <w:rsid w:val="00206269"/>
    <w:rsid w:val="00225721"/>
    <w:rsid w:val="00264A82"/>
    <w:rsid w:val="00265BE4"/>
    <w:rsid w:val="00276013"/>
    <w:rsid w:val="002814B7"/>
    <w:rsid w:val="002B0DEA"/>
    <w:rsid w:val="002F26BB"/>
    <w:rsid w:val="00335B8E"/>
    <w:rsid w:val="00346E66"/>
    <w:rsid w:val="00382CB2"/>
    <w:rsid w:val="00384E1C"/>
    <w:rsid w:val="003A480C"/>
    <w:rsid w:val="003B4FAB"/>
    <w:rsid w:val="003B79CB"/>
    <w:rsid w:val="003C2AA8"/>
    <w:rsid w:val="004563F3"/>
    <w:rsid w:val="00480C60"/>
    <w:rsid w:val="00544A4F"/>
    <w:rsid w:val="005A2848"/>
    <w:rsid w:val="005C1AEE"/>
    <w:rsid w:val="00644ED5"/>
    <w:rsid w:val="00645FE9"/>
    <w:rsid w:val="006546CD"/>
    <w:rsid w:val="006661C4"/>
    <w:rsid w:val="00703548"/>
    <w:rsid w:val="007039DC"/>
    <w:rsid w:val="00723462"/>
    <w:rsid w:val="007706F2"/>
    <w:rsid w:val="00776978"/>
    <w:rsid w:val="007A5BE5"/>
    <w:rsid w:val="007D46BA"/>
    <w:rsid w:val="00805FBC"/>
    <w:rsid w:val="0081635B"/>
    <w:rsid w:val="00830DE3"/>
    <w:rsid w:val="0087550D"/>
    <w:rsid w:val="008756F6"/>
    <w:rsid w:val="008A6ED1"/>
    <w:rsid w:val="0095770F"/>
    <w:rsid w:val="00962FC4"/>
    <w:rsid w:val="00987522"/>
    <w:rsid w:val="00995B60"/>
    <w:rsid w:val="009B0824"/>
    <w:rsid w:val="009C4BE8"/>
    <w:rsid w:val="00A62452"/>
    <w:rsid w:val="00A70C7F"/>
    <w:rsid w:val="00A762FA"/>
    <w:rsid w:val="00A82D3F"/>
    <w:rsid w:val="00AE5645"/>
    <w:rsid w:val="00B015AF"/>
    <w:rsid w:val="00B10F1F"/>
    <w:rsid w:val="00B422D4"/>
    <w:rsid w:val="00B51F1E"/>
    <w:rsid w:val="00B7219E"/>
    <w:rsid w:val="00BA1164"/>
    <w:rsid w:val="00BD58C7"/>
    <w:rsid w:val="00BE688E"/>
    <w:rsid w:val="00C25874"/>
    <w:rsid w:val="00C918BE"/>
    <w:rsid w:val="00CA52BF"/>
    <w:rsid w:val="00CC490A"/>
    <w:rsid w:val="00D41779"/>
    <w:rsid w:val="00DC1C99"/>
    <w:rsid w:val="00DD10AE"/>
    <w:rsid w:val="00E60CD0"/>
    <w:rsid w:val="00E74696"/>
    <w:rsid w:val="00EB500A"/>
    <w:rsid w:val="00F056F4"/>
    <w:rsid w:val="00F50A22"/>
    <w:rsid w:val="00F57381"/>
    <w:rsid w:val="00F64761"/>
    <w:rsid w:val="00F77B14"/>
    <w:rsid w:val="00F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0F3C"/>
  <w15:chartTrackingRefBased/>
  <w15:docId w15:val="{29922CBA-73BD-4CD6-8313-8DC2DBB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17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2021-12-23T22:22:00Z</dcterms:created>
  <dcterms:modified xsi:type="dcterms:W3CDTF">2021-12-27T04:34:00Z</dcterms:modified>
</cp:coreProperties>
</file>