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6" w:rsidRDefault="00353250" w:rsidP="000A5186">
      <w:pPr>
        <w:spacing w:before="225" w:after="225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0A5186">
        <w:rPr>
          <w:rFonts w:ascii="Times New Roman" w:hAnsi="Times New Roman"/>
          <w:b/>
          <w:sz w:val="36"/>
          <w:szCs w:val="36"/>
        </w:rPr>
        <w:t>« Итоги педагогического мони</w:t>
      </w:r>
      <w:r w:rsidR="002443F2">
        <w:rPr>
          <w:rFonts w:ascii="Times New Roman" w:hAnsi="Times New Roman"/>
          <w:b/>
          <w:sz w:val="36"/>
          <w:szCs w:val="36"/>
        </w:rPr>
        <w:t>торинга на начало учебного  2019-2020</w:t>
      </w:r>
      <w:r w:rsidR="000A5186">
        <w:rPr>
          <w:rFonts w:ascii="Times New Roman" w:hAnsi="Times New Roman"/>
          <w:b/>
          <w:sz w:val="36"/>
          <w:szCs w:val="36"/>
        </w:rPr>
        <w:t xml:space="preserve"> года в группе</w:t>
      </w:r>
      <w:r w:rsidR="00221A6C">
        <w:rPr>
          <w:rFonts w:ascii="Times New Roman" w:hAnsi="Times New Roman"/>
          <w:b/>
          <w:sz w:val="36"/>
          <w:szCs w:val="36"/>
        </w:rPr>
        <w:t xml:space="preserve"> раннего возраста</w:t>
      </w:r>
      <w:bookmarkStart w:id="0" w:name="_GoBack"/>
      <w:bookmarkEnd w:id="0"/>
      <w:r w:rsidR="000A5186">
        <w:rPr>
          <w:rFonts w:ascii="Times New Roman" w:hAnsi="Times New Roman"/>
          <w:b/>
          <w:sz w:val="36"/>
          <w:szCs w:val="36"/>
        </w:rPr>
        <w:t>»</w:t>
      </w:r>
    </w:p>
    <w:p w:rsidR="00353250" w:rsidRDefault="00353250" w:rsidP="000A5186">
      <w:pPr>
        <w:spacing w:before="225" w:after="225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Стародуб Р.Г.</w:t>
      </w:r>
    </w:p>
    <w:p w:rsidR="0007674B" w:rsidRPr="0007674B" w:rsidRDefault="0007674B" w:rsidP="000A518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7674B">
        <w:rPr>
          <w:rFonts w:ascii="Times New Roman" w:hAnsi="Times New Roman"/>
          <w:sz w:val="28"/>
          <w:szCs w:val="28"/>
        </w:rPr>
        <w:t xml:space="preserve"> В разновозрастной группе </w:t>
      </w:r>
    </w:p>
    <w:p w:rsidR="00D96F51" w:rsidRDefault="00D96F51" w:rsidP="0039444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«Физическое развитие»</w:t>
      </w:r>
    </w:p>
    <w:tbl>
      <w:tblPr>
        <w:tblStyle w:val="a4"/>
        <w:tblW w:w="9997" w:type="dxa"/>
        <w:tblInd w:w="-318" w:type="dxa"/>
        <w:tblLook w:val="04A0"/>
      </w:tblPr>
      <w:tblGrid>
        <w:gridCol w:w="3207"/>
        <w:gridCol w:w="2181"/>
        <w:gridCol w:w="2268"/>
        <w:gridCol w:w="2341"/>
      </w:tblGrid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Направление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 сформированы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стадии формирования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Не сформирован</w:t>
            </w:r>
          </w:p>
        </w:tc>
      </w:tr>
      <w:tr w:rsidR="00D96F51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начальных представлений о здоровом образе жизни.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62403B" w:rsidP="00D96F5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62403B" w:rsidP="00D96F5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62403B" w:rsidP="00D96F5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62403B" w:rsidP="00D96F5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62403B" w:rsidP="00D96F5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42,86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62403B" w:rsidP="00D96F5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</w:tbl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9444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Выявленные проблемы: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дети имеют недостаточное представление  о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значении органов для жизнедеятнельности человека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; не умеют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ходить и </w:t>
      </w:r>
      <w:proofErr w:type="gramStart"/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бегать</w:t>
      </w:r>
      <w:proofErr w:type="gramEnd"/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наталкиваясь друг на друга</w:t>
      </w:r>
      <w:r w:rsidR="00424F5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разнообразно действовать с мячом</w:t>
      </w:r>
      <w:r w:rsidR="00424F56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предстоит продолжить работу в направлении формирования представлений о</w:t>
      </w:r>
      <w:r w:rsidR="00C05AD4" w:rsidRP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значении органов для жизнедеятнельности человека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: включить в работу с детьми: беседы, рассказы, проблемные ситуации (</w:t>
      </w:r>
      <w:r w:rsidR="00424F56">
        <w:rPr>
          <w:rFonts w:ascii="Times New Roman" w:eastAsia="Times New Roman" w:hAnsi="Times New Roman" w:cs="Times New Roman"/>
          <w:sz w:val="28"/>
          <w:szCs w:val="21"/>
          <w:lang w:eastAsia="ru-RU"/>
        </w:rPr>
        <w:t>Д/и</w:t>
      </w:r>
      <w:proofErr w:type="gramStart"/>
      <w:r w:rsidR="00424F56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proofErr w:type="gramEnd"/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 делают глазки?"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 т.д). Уделять особое внимание организации игр</w:t>
      </w:r>
      <w:r w:rsidR="00424F5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 мячом. ("Попади в ворота", "Ка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>ти, толкай", "Докати до стены").</w:t>
      </w: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Социально-коммуникативное развитие.</w:t>
      </w: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Style w:val="a4"/>
        <w:tblW w:w="9997" w:type="dxa"/>
        <w:tblInd w:w="-318" w:type="dxa"/>
        <w:tblLook w:val="04A0"/>
      </w:tblPr>
      <w:tblGrid>
        <w:gridCol w:w="3207"/>
        <w:gridCol w:w="2181"/>
        <w:gridCol w:w="2268"/>
        <w:gridCol w:w="2341"/>
      </w:tblGrid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Направление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 сформированы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стадии формирования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Не сформирован</w:t>
            </w:r>
          </w:p>
        </w:tc>
      </w:tr>
      <w:tr w:rsidR="00D96F51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D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67D0E">
              <w:rPr>
                <w:rFonts w:ascii="Times New Roman" w:hAnsi="Times New Roman" w:cs="Times New Roman"/>
                <w:sz w:val="24"/>
                <w:szCs w:val="24"/>
              </w:rPr>
              <w:t>гровая деятельность</w:t>
            </w:r>
          </w:p>
          <w:p w:rsidR="00D96F51" w:rsidRDefault="00D96F51" w:rsidP="00206192">
            <w:pPr>
              <w:pStyle w:val="a3"/>
              <w:rPr>
                <w:rFonts w:eastAsia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57,14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71,4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E4251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</w:tbl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9444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Проблема: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достаточно сформированы 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гоовности детей к совместной деятельности,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умени</w:t>
      </w:r>
      <w:r w:rsidR="00E4251D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="00E4251D">
        <w:rPr>
          <w:rFonts w:ascii="Times New Roman" w:eastAsia="Times New Roman" w:hAnsi="Times New Roman" w:cs="Times New Roman"/>
          <w:sz w:val="28"/>
          <w:szCs w:val="21"/>
          <w:lang w:eastAsia="ru-RU"/>
        </w:rPr>
        <w:t>взаимодействовать в игре со сверстниками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367D0E">
        <w:rPr>
          <w:rFonts w:ascii="Times New Roman" w:eastAsia="Times New Roman" w:hAnsi="Times New Roman" w:cs="Times New Roman"/>
          <w:sz w:val="28"/>
          <w:szCs w:val="21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могут назвать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имена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членов своей семьи</w:t>
      </w:r>
      <w:proofErr w:type="gramStart"/>
      <w:r w:rsidR="00E4251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proofErr w:type="gramEnd"/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частично сформированы навыки опрятности 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все могут снять/одеть одежду.</w:t>
      </w:r>
    </w:p>
    <w:p w:rsidR="00364CAA" w:rsidRDefault="00D96F51" w:rsidP="002443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39444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Пути решения</w:t>
      </w:r>
      <w:proofErr w:type="gramStart"/>
      <w:r w:rsidRPr="0039444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E4251D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End"/>
      <w:r w:rsidR="00E4251D">
        <w:rPr>
          <w:rFonts w:ascii="Times New Roman" w:eastAsia="Times New Roman" w:hAnsi="Times New Roman" w:cs="Times New Roman"/>
          <w:sz w:val="28"/>
          <w:szCs w:val="21"/>
          <w:lang w:eastAsia="ru-RU"/>
        </w:rPr>
        <w:t>оз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давать условия для сюжетных игр, игр-драматизаций, 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моделировать игры-ситуации. ("Я 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>доктор", "Кукла заболела", Игры-драматизации "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>Курочка Ряба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", и т.д.).  Использовать д/и: "С кем пришел в д/с",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Побуждать детей к самообслуживанию через дидактические игры, игры-ситуации, чтен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>ие книг, потешек ("Оденем куклу на прогулку", "Кукла проснулась").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Развивать навыки личной гигиены через проблемные ситуации, чтение потешек.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("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>Водичка - водичка</w:t>
      </w:r>
      <w:r w:rsidR="00364CAA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3A7088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</w:p>
    <w:p w:rsidR="00D96F51" w:rsidRDefault="00D96F51" w:rsidP="00D96F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 xml:space="preserve">Познавательное развитие </w:t>
      </w:r>
    </w:p>
    <w:tbl>
      <w:tblPr>
        <w:tblStyle w:val="a4"/>
        <w:tblW w:w="9997" w:type="dxa"/>
        <w:tblInd w:w="-318" w:type="dxa"/>
        <w:tblLook w:val="04A0"/>
      </w:tblPr>
      <w:tblGrid>
        <w:gridCol w:w="3207"/>
        <w:gridCol w:w="2181"/>
        <w:gridCol w:w="2268"/>
        <w:gridCol w:w="2341"/>
      </w:tblGrid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Направление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 сформированы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стадии формирования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Не сформирован</w:t>
            </w:r>
          </w:p>
        </w:tc>
      </w:tr>
      <w:tr w:rsidR="00D96F51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51" w:rsidRDefault="00D96F51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51" w:rsidRDefault="00367D0E" w:rsidP="00367D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ФЭМП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исследуем и экспериментируем, сенсорика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BA503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BA503F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3F" w:rsidRPr="00367D0E" w:rsidRDefault="00367D0E" w:rsidP="002061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7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первичных представлений о социальном мире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3F" w:rsidRDefault="00221A6C" w:rsidP="0020619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BA503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3F" w:rsidRDefault="00221A6C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57,14</w:t>
            </w:r>
            <w:r w:rsidR="00BA503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3F" w:rsidRDefault="00221A6C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  28,56</w:t>
            </w:r>
            <w:r w:rsidR="00BA503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открывает мир природы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42,86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67D0E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</w:tbl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Проблемы: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 достаточно развиты умения сравнивать предметы, группировать </w:t>
      </w:r>
      <w:r w:rsidR="005F26A5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однородные предметы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5F26A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некоторые дети не называют трудовые действия взрослых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едостаточно </w:t>
      </w:r>
      <w:r w:rsidR="00BA503F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развиты представления о свойствах материала</w:t>
      </w:r>
      <w:r w:rsidR="00221A6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BA503F">
        <w:rPr>
          <w:rFonts w:ascii="Times New Roman" w:eastAsia="Times New Roman" w:hAnsi="Times New Roman" w:cs="Times New Roman"/>
          <w:sz w:val="28"/>
          <w:szCs w:val="21"/>
          <w:lang w:eastAsia="ru-RU"/>
        </w:rPr>
        <w:t>Слабо развиты представления о свойствах воды, песка, снега.</w:t>
      </w:r>
    </w:p>
    <w:p w:rsidR="00BC5BA6" w:rsidRPr="002443F2" w:rsidRDefault="00D96F51" w:rsidP="002443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3F2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Перспективы</w:t>
      </w:r>
      <w:r w:rsidRPr="002443F2">
        <w:rPr>
          <w:rFonts w:ascii="Times New Roman" w:hAnsi="Times New Roman" w:cs="Times New Roman"/>
          <w:sz w:val="28"/>
          <w:szCs w:val="28"/>
          <w:lang w:eastAsia="ru-RU"/>
        </w:rPr>
        <w:t xml:space="preserve">: Проводить работу с детьми (как индивидуальную, так и коллективную) на развитие элементарных математических представлений ("Найди такой же", "Принеси такого цвета", </w:t>
      </w:r>
      <w:r w:rsidR="005F26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Учить называть трудовые действия</w:t>
      </w:r>
      <w:proofErr w:type="gramStart"/>
      <w:r w:rsidR="005F26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5F26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«Д/ и: «Что делает Вероника Михайловна», «с\</w:t>
      </w:r>
      <w:proofErr w:type="gramStart"/>
      <w:r w:rsidR="005F26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5F26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«Кукла заболела»; </w:t>
      </w:r>
      <w:r w:rsidR="00F118E1" w:rsidRPr="0024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знания детей о </w:t>
      </w:r>
      <w:r w:rsidR="005F2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предметах контрастного размера </w:t>
      </w:r>
      <w:r w:rsidR="00F118E1" w:rsidRPr="0024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игр " </w:t>
      </w:r>
      <w:r w:rsidR="005F2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– маленький»</w:t>
      </w:r>
      <w:r w:rsidR="00F118E1" w:rsidRPr="00244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5F2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18E1" w:rsidRPr="0024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"Вода-водичка"- расширить представления о свойствах воды, песка, снега.</w:t>
      </w:r>
    </w:p>
    <w:p w:rsidR="00D96F51" w:rsidRDefault="00D96F51" w:rsidP="00D96F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«Речевое развитие»</w:t>
      </w: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Style w:val="a4"/>
        <w:tblW w:w="9997" w:type="dxa"/>
        <w:tblInd w:w="-318" w:type="dxa"/>
        <w:tblLook w:val="04A0"/>
      </w:tblPr>
      <w:tblGrid>
        <w:gridCol w:w="3207"/>
        <w:gridCol w:w="2181"/>
        <w:gridCol w:w="2268"/>
        <w:gridCol w:w="2341"/>
      </w:tblGrid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 xml:space="preserve">Направление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 сформированы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стадии формирования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Не сформирован</w:t>
            </w:r>
          </w:p>
        </w:tc>
      </w:tr>
      <w:tr w:rsidR="00D96F51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51" w:rsidRDefault="00D96F51" w:rsidP="00206192">
            <w:pPr>
              <w:pStyle w:val="a3"/>
              <w:rPr>
                <w:rFonts w:eastAsia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353250" w:rsidP="005F26A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</w:t>
            </w:r>
            <w:r w:rsidR="005F26A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5F26A5" w:rsidP="0035325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57%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5F26A5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14%</w:t>
            </w:r>
          </w:p>
        </w:tc>
      </w:tr>
      <w:tr w:rsidR="005F26A5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5" w:rsidRDefault="005F26A5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6A5" w:rsidRDefault="005F26A5" w:rsidP="002061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5" w:rsidRDefault="005F26A5" w:rsidP="00793F5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29%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5" w:rsidRDefault="005F26A5" w:rsidP="00793F5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57%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A5" w:rsidRDefault="005F26A5" w:rsidP="00793F5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14%</w:t>
            </w:r>
          </w:p>
        </w:tc>
      </w:tr>
    </w:tbl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BA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Выявлены проблемы: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общении большинство детей используют невербальные средства общения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221A6C">
        <w:rPr>
          <w:rFonts w:ascii="Times New Roman" w:eastAsia="Times New Roman" w:hAnsi="Times New Roman" w:cs="Times New Roman"/>
          <w:sz w:val="28"/>
          <w:szCs w:val="21"/>
          <w:lang w:eastAsia="ru-RU"/>
        </w:rPr>
        <w:t>н</w:t>
      </w:r>
      <w:proofErr w:type="gramEnd"/>
      <w:r w:rsidR="00221A6C">
        <w:rPr>
          <w:rFonts w:ascii="Times New Roman" w:eastAsia="Times New Roman" w:hAnsi="Times New Roman" w:cs="Times New Roman"/>
          <w:sz w:val="28"/>
          <w:szCs w:val="21"/>
          <w:lang w:eastAsia="ru-RU"/>
        </w:rPr>
        <w:t>екоторые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дети не могут сопровождать речью игровые и бытовые действия.</w:t>
      </w:r>
      <w:r w:rsidR="00BC5BA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все дети </w:t>
      </w:r>
      <w:r w:rsidR="00BC5BA6">
        <w:rPr>
          <w:rFonts w:ascii="Times New Roman" w:eastAsia="Times New Roman" w:hAnsi="Times New Roman" w:cs="Times New Roman"/>
          <w:sz w:val="28"/>
          <w:szCs w:val="21"/>
          <w:lang w:eastAsia="ru-RU"/>
        </w:rPr>
        <w:t>могут прочитать  небольшое стихотворение (при  помощи взрослого).</w:t>
      </w:r>
    </w:p>
    <w:p w:rsidR="00BC5BA6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063F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Пути решения: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Систематически проводить индивидуальную работу с речевыми заданиями, привлечь родителей к данной проблеме; побуждать проговаривать свои действия; использовать в работе дида</w:t>
      </w:r>
      <w:r w:rsidR="00BC5BA6">
        <w:rPr>
          <w:rFonts w:ascii="Times New Roman" w:eastAsia="Times New Roman" w:hAnsi="Times New Roman" w:cs="Times New Roman"/>
          <w:sz w:val="28"/>
          <w:szCs w:val="21"/>
          <w:lang w:eastAsia="ru-RU"/>
        </w:rPr>
        <w:t>ктические игры на развитие речи "Доскажи словечко", "Опиши предмет", "Расскажи, что изображено на картине". Развивать речевой слух, побуждать произносить различные звукоподражания.</w:t>
      </w:r>
    </w:p>
    <w:p w:rsidR="00D96F51" w:rsidRPr="00C063FA" w:rsidRDefault="00D96F51" w:rsidP="00C063F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«Художественно-эстетическое развитие»</w:t>
      </w: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Style w:val="a4"/>
        <w:tblW w:w="9997" w:type="dxa"/>
        <w:tblInd w:w="-318" w:type="dxa"/>
        <w:tblLook w:val="04A0"/>
      </w:tblPr>
      <w:tblGrid>
        <w:gridCol w:w="3207"/>
        <w:gridCol w:w="2181"/>
        <w:gridCol w:w="2268"/>
        <w:gridCol w:w="2341"/>
      </w:tblGrid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Направление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 сформированы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стадии формирования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Не сформирован</w:t>
            </w:r>
          </w:p>
        </w:tc>
      </w:tr>
      <w:tr w:rsidR="00D96F51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206192">
            <w:pPr>
              <w:pStyle w:val="a3"/>
              <w:rPr>
                <w:rFonts w:eastAsia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rPr>
          <w:trHeight w:val="11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51" w:rsidRDefault="00D96F51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51" w:rsidRDefault="00221A6C" w:rsidP="002061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57,14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Конструктивно-модельная деятельнсть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71,4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14,3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  <w:tr w:rsidR="00D96F51" w:rsidTr="0020619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D96F51" w:rsidP="0020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BC5BA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42,85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51" w:rsidRDefault="00221A6C" w:rsidP="0020619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28,57</w:t>
            </w:r>
            <w:r w:rsidR="00D96F5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%</w:t>
            </w:r>
          </w:p>
        </w:tc>
      </w:tr>
    </w:tbl>
    <w:p w:rsidR="00A423D5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23D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Проблемы: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достаточно развиты умения  </w:t>
      </w:r>
      <w:r w:rsidR="00BC5BA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изображать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разные линии, пересекая их, называть основные цвета.  </w:t>
      </w:r>
      <w:r w:rsidR="00BC5BA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 достаточно сформированы умения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раскатывать комочек пластилина круговыми движениями ладоней</w:t>
      </w:r>
      <w:r w:rsidR="00BC5BA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Не умеют двигаться в соответствии с характером музыки</w:t>
      </w:r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D96F51" w:rsidRDefault="00D96F51" w:rsidP="00D96F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23D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Пути решения:</w:t>
      </w:r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ключить в индивидуальную работу дидактические игры "Какого цвета", "Найди тако</w:t>
      </w:r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же</w:t>
      </w:r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цвета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", Подбери по цвету и назови",</w:t>
      </w:r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"На что похоже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>, "Дорисуй, чего не хватает"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).</w:t>
      </w:r>
      <w:proofErr w:type="gramEnd"/>
      <w:r w:rsidR="00A423D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Развивать мелкую моторику пальцев рук, развивать навыки и приемы лепки "Что получится", "Слепи, что хочешь", "Из чего слепить". </w:t>
      </w:r>
      <w:r w:rsidR="00C05AD4">
        <w:rPr>
          <w:rFonts w:ascii="Times New Roman" w:eastAsia="Times New Roman" w:hAnsi="Times New Roman" w:cs="Times New Roman"/>
          <w:sz w:val="28"/>
          <w:szCs w:val="21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спользовать музыкальные подвижные игры.</w:t>
      </w:r>
    </w:p>
    <w:p w:rsidR="00D96F51" w:rsidRDefault="00D96F51" w:rsidP="00D96F51"/>
    <w:p w:rsidR="00A36650" w:rsidRDefault="00A36650"/>
    <w:sectPr w:rsidR="00A36650" w:rsidSect="0046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F51"/>
    <w:rsid w:val="0007674B"/>
    <w:rsid w:val="000A5186"/>
    <w:rsid w:val="00130617"/>
    <w:rsid w:val="0015660F"/>
    <w:rsid w:val="00221A6C"/>
    <w:rsid w:val="002443F2"/>
    <w:rsid w:val="00353250"/>
    <w:rsid w:val="00364CAA"/>
    <w:rsid w:val="00367D0E"/>
    <w:rsid w:val="00394444"/>
    <w:rsid w:val="003A7088"/>
    <w:rsid w:val="00424F56"/>
    <w:rsid w:val="005F26A5"/>
    <w:rsid w:val="0062403B"/>
    <w:rsid w:val="007B156C"/>
    <w:rsid w:val="00A36650"/>
    <w:rsid w:val="00A423D5"/>
    <w:rsid w:val="00A81A1B"/>
    <w:rsid w:val="00BA503F"/>
    <w:rsid w:val="00BC5BA6"/>
    <w:rsid w:val="00C05AD4"/>
    <w:rsid w:val="00C063FA"/>
    <w:rsid w:val="00C850C1"/>
    <w:rsid w:val="00CD51A9"/>
    <w:rsid w:val="00D96F51"/>
    <w:rsid w:val="00E4251D"/>
    <w:rsid w:val="00F1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F51"/>
    <w:pPr>
      <w:spacing w:after="0" w:line="240" w:lineRule="auto"/>
    </w:pPr>
  </w:style>
  <w:style w:type="table" w:styleId="a4">
    <w:name w:val="Table Grid"/>
    <w:basedOn w:val="a1"/>
    <w:uiPriority w:val="59"/>
    <w:rsid w:val="00D9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D96F51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96F5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2CFC-FCF0-489A-AEC2-F8D48EC0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Роза</cp:lastModifiedBy>
  <cp:revision>9</cp:revision>
  <cp:lastPrinted>2020-01-08T02:53:00Z</cp:lastPrinted>
  <dcterms:created xsi:type="dcterms:W3CDTF">2018-10-02T17:26:00Z</dcterms:created>
  <dcterms:modified xsi:type="dcterms:W3CDTF">2020-01-08T06:15:00Z</dcterms:modified>
</cp:coreProperties>
</file>