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E7" w:rsidRDefault="00447801" w:rsidP="00AC2DE7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AC2DE7" w:rsidRPr="00AC2DE7">
        <w:rPr>
          <w:rFonts w:ascii="Times New Roman" w:hAnsi="Times New Roman" w:cs="Times New Roman"/>
        </w:rPr>
        <w:t>Приложение 1</w:t>
      </w:r>
    </w:p>
    <w:p w:rsidR="00AC2DE7" w:rsidRPr="00AC2DE7" w:rsidRDefault="00AC2DE7" w:rsidP="00AC2DE7">
      <w:pPr>
        <w:pStyle w:val="ae"/>
        <w:jc w:val="center"/>
        <w:rPr>
          <w:rFonts w:ascii="Times New Roman" w:hAnsi="Times New Roman" w:cs="Times New Roman"/>
        </w:rPr>
      </w:pPr>
    </w:p>
    <w:p w:rsidR="00F42B0B" w:rsidRPr="00F42B0B" w:rsidRDefault="00447801" w:rsidP="00AC2DE7">
      <w:pPr>
        <w:pStyle w:val="a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F42B0B" w:rsidRPr="00F42B0B">
        <w:rPr>
          <w:rFonts w:ascii="Times New Roman" w:hAnsi="Times New Roman" w:cs="Times New Roman"/>
          <w:b/>
        </w:rPr>
        <w:t>УТВЕРЖДЕНО</w:t>
      </w:r>
      <w:r w:rsidR="00777708">
        <w:rPr>
          <w:rFonts w:ascii="Times New Roman" w:hAnsi="Times New Roman" w:cs="Times New Roman"/>
          <w:b/>
        </w:rPr>
        <w:t>:</w:t>
      </w:r>
    </w:p>
    <w:p w:rsidR="00F42B0B" w:rsidRPr="00F42B0B" w:rsidRDefault="00F42B0B" w:rsidP="00447801">
      <w:pPr>
        <w:pStyle w:val="ae"/>
        <w:ind w:left="5812"/>
        <w:rPr>
          <w:rFonts w:ascii="Times New Roman" w:hAnsi="Times New Roman" w:cs="Times New Roman"/>
        </w:rPr>
      </w:pPr>
      <w:r w:rsidRPr="00F42B0B">
        <w:rPr>
          <w:rFonts w:ascii="Times New Roman" w:hAnsi="Times New Roman" w:cs="Times New Roman"/>
        </w:rPr>
        <w:t>Приказом МБОУ «</w:t>
      </w:r>
      <w:r w:rsidR="00947487">
        <w:rPr>
          <w:rFonts w:ascii="Times New Roman" w:hAnsi="Times New Roman" w:cs="Times New Roman"/>
        </w:rPr>
        <w:t>ЦО</w:t>
      </w:r>
      <w:r w:rsidRPr="00F42B0B">
        <w:rPr>
          <w:rFonts w:ascii="Times New Roman" w:hAnsi="Times New Roman" w:cs="Times New Roman"/>
        </w:rPr>
        <w:t xml:space="preserve"> с.</w:t>
      </w:r>
      <w:r w:rsidR="00947487">
        <w:rPr>
          <w:rFonts w:ascii="Times New Roman" w:hAnsi="Times New Roman" w:cs="Times New Roman"/>
        </w:rPr>
        <w:t xml:space="preserve"> Рыркайпий</w:t>
      </w:r>
      <w:r w:rsidRPr="00F42B0B">
        <w:rPr>
          <w:rFonts w:ascii="Times New Roman" w:hAnsi="Times New Roman" w:cs="Times New Roman"/>
        </w:rPr>
        <w:t>»</w:t>
      </w:r>
    </w:p>
    <w:p w:rsidR="00F42B0B" w:rsidRPr="00F42B0B" w:rsidRDefault="00947487" w:rsidP="00447801">
      <w:pPr>
        <w:pStyle w:val="ae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01.07.2021 № 127</w:t>
      </w:r>
      <w:r w:rsidR="00F42B0B" w:rsidRPr="00F42B0B">
        <w:rPr>
          <w:rFonts w:ascii="Times New Roman" w:hAnsi="Times New Roman" w:cs="Times New Roman"/>
        </w:rPr>
        <w:t>-од</w:t>
      </w:r>
    </w:p>
    <w:p w:rsidR="00DF09C8" w:rsidRPr="00325F53" w:rsidRDefault="00DF09C8">
      <w:pPr>
        <w:pStyle w:val="2"/>
        <w:shd w:val="clear" w:color="auto" w:fill="auto"/>
        <w:spacing w:before="0" w:after="0" w:line="283" w:lineRule="exact"/>
        <w:sectPr w:rsidR="00DF09C8" w:rsidRPr="00325F53" w:rsidSect="00325F53">
          <w:type w:val="continuous"/>
          <w:pgSz w:w="11905" w:h="16837"/>
          <w:pgMar w:top="709" w:right="424" w:bottom="1301" w:left="1901" w:header="0" w:footer="3" w:gutter="0"/>
          <w:cols w:space="720"/>
          <w:noEndnote/>
          <w:docGrid w:linePitch="360"/>
        </w:sectPr>
      </w:pPr>
    </w:p>
    <w:p w:rsidR="00F42B0B" w:rsidRDefault="00F42B0B" w:rsidP="00325F53">
      <w:pPr>
        <w:pStyle w:val="2"/>
        <w:shd w:val="clear" w:color="auto" w:fill="auto"/>
        <w:spacing w:before="0" w:after="0" w:line="288" w:lineRule="exact"/>
        <w:ind w:left="3119"/>
        <w:rPr>
          <w:b/>
        </w:rPr>
      </w:pPr>
    </w:p>
    <w:p w:rsidR="00F42B0B" w:rsidRDefault="00F42B0B" w:rsidP="00325F53">
      <w:pPr>
        <w:pStyle w:val="2"/>
        <w:shd w:val="clear" w:color="auto" w:fill="auto"/>
        <w:spacing w:before="0" w:after="0" w:line="288" w:lineRule="exact"/>
        <w:ind w:left="3119"/>
        <w:rPr>
          <w:b/>
        </w:rPr>
      </w:pPr>
    </w:p>
    <w:p w:rsidR="00F42B0B" w:rsidRDefault="00F42B0B" w:rsidP="00325F53">
      <w:pPr>
        <w:pStyle w:val="2"/>
        <w:shd w:val="clear" w:color="auto" w:fill="auto"/>
        <w:spacing w:before="0" w:after="0" w:line="288" w:lineRule="exact"/>
        <w:ind w:left="3119"/>
        <w:rPr>
          <w:b/>
        </w:rPr>
      </w:pPr>
    </w:p>
    <w:p w:rsidR="00DF09C8" w:rsidRDefault="00447801" w:rsidP="00447801">
      <w:pPr>
        <w:pStyle w:val="2"/>
        <w:shd w:val="clear" w:color="auto" w:fill="auto"/>
        <w:spacing w:before="0" w:after="0" w:line="288" w:lineRule="exact"/>
        <w:ind w:left="3119"/>
        <w:rPr>
          <w:b/>
        </w:rPr>
      </w:pPr>
      <w:r>
        <w:rPr>
          <w:b/>
        </w:rPr>
        <w:t xml:space="preserve">             </w:t>
      </w:r>
      <w:r w:rsidR="007C02BF" w:rsidRPr="00325F53">
        <w:rPr>
          <w:b/>
        </w:rPr>
        <w:t>ПОРЯДОК</w:t>
      </w:r>
    </w:p>
    <w:p w:rsidR="00947487" w:rsidRPr="00325F53" w:rsidRDefault="00947487" w:rsidP="00325F53">
      <w:pPr>
        <w:pStyle w:val="2"/>
        <w:shd w:val="clear" w:color="auto" w:fill="auto"/>
        <w:spacing w:before="0" w:after="0" w:line="288" w:lineRule="exact"/>
        <w:ind w:left="3119"/>
        <w:rPr>
          <w:b/>
        </w:rPr>
      </w:pPr>
    </w:p>
    <w:p w:rsidR="00DF09C8" w:rsidRPr="00447801" w:rsidRDefault="00325F53" w:rsidP="00947487">
      <w:pPr>
        <w:pStyle w:val="2"/>
        <w:shd w:val="clear" w:color="auto" w:fill="auto"/>
        <w:spacing w:before="0" w:after="0" w:line="288" w:lineRule="exact"/>
        <w:ind w:left="20" w:right="20" w:firstLine="820"/>
        <w:jc w:val="both"/>
        <w:rPr>
          <w:b/>
        </w:rPr>
      </w:pPr>
      <w:r w:rsidRPr="00447801">
        <w:rPr>
          <w:b/>
        </w:rPr>
        <w:t>сообщения работниками МБОУ «</w:t>
      </w:r>
      <w:r w:rsidR="00947487" w:rsidRPr="00447801">
        <w:rPr>
          <w:b/>
        </w:rPr>
        <w:t xml:space="preserve">ЦО </w:t>
      </w:r>
      <w:r w:rsidRPr="00447801">
        <w:rPr>
          <w:b/>
        </w:rPr>
        <w:t xml:space="preserve">с. </w:t>
      </w:r>
      <w:r w:rsidR="00947487" w:rsidRPr="00447801">
        <w:rPr>
          <w:b/>
        </w:rPr>
        <w:t>Рыркайпий</w:t>
      </w:r>
      <w:r w:rsidRPr="00447801">
        <w:rPr>
          <w:b/>
        </w:rPr>
        <w:t>»</w:t>
      </w:r>
      <w:r w:rsidR="007C02BF" w:rsidRPr="00447801">
        <w:rPr>
          <w:b/>
        </w:rPr>
        <w:t xml:space="preserve"> о возникновении личной заинтересованности при исполнении должностны</w:t>
      </w:r>
      <w:r w:rsidRPr="00447801">
        <w:rPr>
          <w:b/>
        </w:rPr>
        <w:t>х</w:t>
      </w:r>
      <w:r w:rsidR="00447801">
        <w:rPr>
          <w:b/>
        </w:rPr>
        <w:t xml:space="preserve"> обязанностей, которая </w:t>
      </w:r>
      <w:r w:rsidR="007C02BF" w:rsidRPr="00447801">
        <w:rPr>
          <w:b/>
        </w:rPr>
        <w:t>может привести к конфликту интересов, к совершению коррупционных правонарушений или ставшей известной информации совершения коррупционных</w:t>
      </w:r>
      <w:r w:rsidR="00447801">
        <w:rPr>
          <w:b/>
        </w:rPr>
        <w:t xml:space="preserve"> </w:t>
      </w:r>
      <w:r w:rsidR="007C02BF" w:rsidRPr="00447801">
        <w:rPr>
          <w:b/>
        </w:rPr>
        <w:t>правонарушений</w:t>
      </w:r>
    </w:p>
    <w:p w:rsidR="00325F53" w:rsidRDefault="00325F53">
      <w:pPr>
        <w:pStyle w:val="2"/>
        <w:shd w:val="clear" w:color="auto" w:fill="auto"/>
        <w:spacing w:before="0" w:after="0" w:line="283" w:lineRule="exact"/>
        <w:ind w:left="20" w:firstLine="560"/>
        <w:jc w:val="both"/>
      </w:pPr>
    </w:p>
    <w:p w:rsidR="00DF09C8" w:rsidRPr="00325F53" w:rsidRDefault="007C02BF">
      <w:pPr>
        <w:pStyle w:val="2"/>
        <w:shd w:val="clear" w:color="auto" w:fill="auto"/>
        <w:spacing w:before="0" w:after="0" w:line="283" w:lineRule="exact"/>
        <w:ind w:left="20" w:firstLine="560"/>
        <w:jc w:val="both"/>
        <w:rPr>
          <w:b/>
        </w:rPr>
      </w:pPr>
      <w:r w:rsidRPr="00325F53">
        <w:rPr>
          <w:b/>
        </w:rPr>
        <w:t>1.Общие положения</w:t>
      </w:r>
    </w:p>
    <w:p w:rsidR="00DF09C8" w:rsidRDefault="007C02BF" w:rsidP="00947487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83" w:lineRule="exact"/>
        <w:ind w:left="20" w:right="20" w:firstLine="560"/>
        <w:jc w:val="both"/>
      </w:pPr>
      <w:r>
        <w:t>Настоящим</w:t>
      </w:r>
      <w:r>
        <w:tab/>
        <w:t xml:space="preserve">локальным и нормативным актом определяется порядок сообщения </w:t>
      </w:r>
      <w:r w:rsidR="00325F53">
        <w:t>работниками МБОУ «</w:t>
      </w:r>
      <w:r w:rsidR="00947487">
        <w:t>ЦО с. Рыркайпий</w:t>
      </w:r>
      <w:r w:rsidR="00325F53">
        <w:t>» (далее-Учреждение)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F09C8" w:rsidRDefault="00325F53" w:rsidP="00947487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83" w:lineRule="exact"/>
        <w:ind w:left="20" w:right="20" w:firstLine="560"/>
        <w:jc w:val="both"/>
      </w:pPr>
      <w:r>
        <w:t>Работники</w:t>
      </w:r>
      <w:r>
        <w:tab/>
        <w:t>Учреждения</w:t>
      </w:r>
      <w:r w:rsidR="007C02BF"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Сообщение оформляется в письменной форме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-сообщение).</w:t>
      </w:r>
    </w:p>
    <w:p w:rsidR="00DF09C8" w:rsidRDefault="007C02BF">
      <w:pPr>
        <w:pStyle w:val="2"/>
        <w:numPr>
          <w:ilvl w:val="0"/>
          <w:numId w:val="9"/>
        </w:numPr>
        <w:shd w:val="clear" w:color="auto" w:fill="auto"/>
        <w:tabs>
          <w:tab w:val="left" w:pos="1052"/>
        </w:tabs>
        <w:spacing w:before="0" w:after="0" w:line="283" w:lineRule="exact"/>
        <w:ind w:left="20" w:right="20" w:firstLine="560"/>
        <w:jc w:val="both"/>
      </w:pPr>
      <w:r>
        <w:t>Понятия «личная заинтересованность» и «конфликт интересов» в Порядке применяются в значениях, определенных Федеральным законом от 25 декабря 2008 года N 273-ФЗ «О противодействии коррупции».</w:t>
      </w:r>
    </w:p>
    <w:p w:rsidR="00DF09C8" w:rsidRDefault="001C3C8D">
      <w:pPr>
        <w:pStyle w:val="2"/>
        <w:numPr>
          <w:ilvl w:val="0"/>
          <w:numId w:val="9"/>
        </w:numPr>
        <w:shd w:val="clear" w:color="auto" w:fill="auto"/>
        <w:tabs>
          <w:tab w:val="left" w:pos="1062"/>
        </w:tabs>
        <w:spacing w:before="0" w:after="0" w:line="283" w:lineRule="exact"/>
        <w:ind w:left="20" w:right="20" w:firstLine="560"/>
        <w:jc w:val="both"/>
      </w:pPr>
      <w:r>
        <w:t>Работник Учреждения</w:t>
      </w:r>
      <w:r w:rsidR="007C02BF">
        <w:t xml:space="preserve"> обязан в письменной форме проинформировать о возникновении личной заинтересованности, которая приводит или может привести к конфликту интересов или о ставшей известной информации о случаях коррупционных правонарушений в срок не позднее 1 рабочего дня, следующего за днем возникновения личной заинтересованности.</w:t>
      </w:r>
    </w:p>
    <w:p w:rsidR="00DF09C8" w:rsidRDefault="007C02BF">
      <w:pPr>
        <w:pStyle w:val="2"/>
        <w:numPr>
          <w:ilvl w:val="0"/>
          <w:numId w:val="9"/>
        </w:numPr>
        <w:shd w:val="clear" w:color="auto" w:fill="auto"/>
        <w:tabs>
          <w:tab w:val="left" w:pos="1066"/>
        </w:tabs>
        <w:spacing w:before="0" w:after="0" w:line="283" w:lineRule="exact"/>
        <w:ind w:left="20" w:right="20" w:firstLine="560"/>
        <w:jc w:val="both"/>
      </w:pPr>
      <w:r>
        <w:t>При н</w:t>
      </w:r>
      <w:r w:rsidR="001C3C8D">
        <w:t>ахождении работника Учреждения</w:t>
      </w:r>
      <w:r>
        <w:t xml:space="preserve"> в служебной командировке или не при исполнении должностных (служебных) обязанностей, или вне пределов места работы о возникновении личной заинтересованности, которая приводит или может привести к конфликту интересов, или о ставшей известной информации о случаях коррупционных правонарушений, работник обязан сообщить в</w:t>
      </w:r>
    </w:p>
    <w:p w:rsidR="00DF09C8" w:rsidRDefault="001C3C8D">
      <w:pPr>
        <w:pStyle w:val="2"/>
        <w:shd w:val="clear" w:color="auto" w:fill="auto"/>
        <w:spacing w:before="0" w:after="240" w:line="288" w:lineRule="exact"/>
        <w:ind w:left="20" w:right="20"/>
        <w:jc w:val="both"/>
      </w:pPr>
      <w:r>
        <w:t>Учреждение</w:t>
      </w:r>
      <w:r w:rsidR="007C02BF">
        <w:t xml:space="preserve"> в срок не позднее 1 рабочего дня, следующего за днем возвращения из командировки, на место работы или с момента начала исполнения должностных (служебных) обязанностей.</w:t>
      </w:r>
    </w:p>
    <w:p w:rsidR="00DF09C8" w:rsidRPr="00325F53" w:rsidRDefault="007C02BF">
      <w:pPr>
        <w:pStyle w:val="2"/>
        <w:numPr>
          <w:ilvl w:val="1"/>
          <w:numId w:val="9"/>
        </w:numPr>
        <w:shd w:val="clear" w:color="auto" w:fill="auto"/>
        <w:tabs>
          <w:tab w:val="left" w:pos="854"/>
        </w:tabs>
        <w:spacing w:before="0" w:after="0" w:line="288" w:lineRule="exact"/>
        <w:ind w:left="20" w:firstLine="580"/>
        <w:jc w:val="both"/>
        <w:rPr>
          <w:b/>
        </w:rPr>
      </w:pPr>
      <w:r w:rsidRPr="00325F53">
        <w:rPr>
          <w:b/>
        </w:rPr>
        <w:t>Порядок сообщения о возникновении личной заинтересованности</w:t>
      </w:r>
    </w:p>
    <w:p w:rsidR="00DF09C8" w:rsidRDefault="001C3C8D">
      <w:pPr>
        <w:pStyle w:val="2"/>
        <w:numPr>
          <w:ilvl w:val="2"/>
          <w:numId w:val="9"/>
        </w:numPr>
        <w:shd w:val="clear" w:color="auto" w:fill="auto"/>
        <w:tabs>
          <w:tab w:val="left" w:pos="1057"/>
        </w:tabs>
        <w:spacing w:before="0" w:after="0" w:line="288" w:lineRule="exact"/>
        <w:ind w:left="20" w:right="20" w:firstLine="580"/>
        <w:jc w:val="both"/>
      </w:pPr>
      <w:r>
        <w:t>Информирование директора</w:t>
      </w:r>
      <w:r w:rsidR="007C02BF">
        <w:t xml:space="preserve"> осуществляется путем заполнения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</w:p>
    <w:p w:rsidR="00DF09C8" w:rsidRDefault="007C02BF">
      <w:pPr>
        <w:pStyle w:val="2"/>
        <w:numPr>
          <w:ilvl w:val="0"/>
          <w:numId w:val="10"/>
        </w:numPr>
        <w:shd w:val="clear" w:color="auto" w:fill="auto"/>
        <w:tabs>
          <w:tab w:val="left" w:pos="174"/>
        </w:tabs>
        <w:spacing w:before="0" w:after="0" w:line="288" w:lineRule="exact"/>
        <w:ind w:left="20"/>
        <w:jc w:val="both"/>
      </w:pPr>
      <w:r>
        <w:t>сообщение) по форме согласно приложению 1 к Порядку.</w:t>
      </w:r>
    </w:p>
    <w:p w:rsidR="00DF09C8" w:rsidRDefault="007C02BF">
      <w:pPr>
        <w:pStyle w:val="2"/>
        <w:numPr>
          <w:ilvl w:val="2"/>
          <w:numId w:val="9"/>
        </w:numPr>
        <w:shd w:val="clear" w:color="auto" w:fill="auto"/>
        <w:tabs>
          <w:tab w:val="left" w:pos="1167"/>
        </w:tabs>
        <w:spacing w:before="0" w:after="0" w:line="288" w:lineRule="exact"/>
        <w:ind w:left="20" w:right="20" w:firstLine="580"/>
        <w:jc w:val="both"/>
      </w:pPr>
      <w:r>
        <w:lastRenderedPageBreak/>
        <w:t>Сообще</w:t>
      </w:r>
      <w:r w:rsidR="001C3C8D">
        <w:t>ние представляется в Учреждение</w:t>
      </w:r>
      <w:r>
        <w:t xml:space="preserve"> и регистрируется в день поступления уполномоченным лицом в журнале регистрации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</w:p>
    <w:p w:rsidR="00DF09C8" w:rsidRDefault="007C02BF">
      <w:pPr>
        <w:pStyle w:val="2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0" w:line="288" w:lineRule="exact"/>
        <w:ind w:left="20" w:right="20"/>
        <w:jc w:val="both"/>
      </w:pPr>
      <w:r>
        <w:t>Журнал регистрации сообщений), который оформляется по форме согласно приложению 2 к Порядку. На сообщении ставится отметка "Сообщение зарегистрировано" с указанием даты и номера регистрации, фамилии, инициалов и должности лица, зарегистрировавшего сообщение.</w:t>
      </w:r>
    </w:p>
    <w:p w:rsidR="00DF09C8" w:rsidRDefault="007C02BF">
      <w:pPr>
        <w:pStyle w:val="2"/>
        <w:shd w:val="clear" w:color="auto" w:fill="auto"/>
        <w:spacing w:before="0" w:after="0" w:line="288" w:lineRule="exact"/>
        <w:ind w:left="20" w:right="20" w:firstLine="580"/>
        <w:jc w:val="both"/>
      </w:pPr>
      <w:r>
        <w:t>2.3. Информация о зарегистри</w:t>
      </w:r>
      <w:r w:rsidR="001C3C8D">
        <w:t>рованном сообщении доводится директором</w:t>
      </w:r>
      <w:r>
        <w:t xml:space="preserve"> до сведения Комиссии по противодействию коррупции (далее - Комиссия) в течение 1 рабочего дня со дня его регистрации.</w:t>
      </w:r>
    </w:p>
    <w:p w:rsidR="00DF09C8" w:rsidRDefault="007C02BF">
      <w:pPr>
        <w:pStyle w:val="2"/>
        <w:numPr>
          <w:ilvl w:val="0"/>
          <w:numId w:val="11"/>
        </w:numPr>
        <w:shd w:val="clear" w:color="auto" w:fill="auto"/>
        <w:tabs>
          <w:tab w:val="left" w:pos="1076"/>
        </w:tabs>
        <w:spacing w:before="0" w:after="0" w:line="288" w:lineRule="exact"/>
        <w:ind w:left="20" w:right="20" w:firstLine="580"/>
        <w:jc w:val="both"/>
      </w:pPr>
      <w:r>
        <w:t>Копия зарегистрированного сообщения передается не позднее 1 рабочего дня со дня подачи уведомления лицу, направившему уведомление.</w:t>
      </w:r>
    </w:p>
    <w:p w:rsidR="00DF09C8" w:rsidRDefault="007C02BF">
      <w:pPr>
        <w:pStyle w:val="2"/>
        <w:numPr>
          <w:ilvl w:val="0"/>
          <w:numId w:val="11"/>
        </w:numPr>
        <w:shd w:val="clear" w:color="auto" w:fill="auto"/>
        <w:tabs>
          <w:tab w:val="left" w:pos="1105"/>
        </w:tabs>
        <w:spacing w:before="0" w:after="0" w:line="288" w:lineRule="exact"/>
        <w:ind w:left="20" w:right="20" w:firstLine="580"/>
        <w:jc w:val="both"/>
      </w:pPr>
      <w:r>
        <w:t>Отказ в принятии и регистрации сообщения не допускается. Невыдача копии сообщения с отметкой о регистрации также не допускается.</w:t>
      </w:r>
    </w:p>
    <w:p w:rsidR="00DF09C8" w:rsidRDefault="007C02BF">
      <w:pPr>
        <w:pStyle w:val="2"/>
        <w:shd w:val="clear" w:color="auto" w:fill="auto"/>
        <w:spacing w:before="0" w:after="240" w:line="288" w:lineRule="exact"/>
        <w:ind w:left="20" w:right="20" w:firstLine="580"/>
        <w:jc w:val="both"/>
      </w:pPr>
      <w:r>
        <w:t>2.6. Журнал регистрации сообщений хр</w:t>
      </w:r>
      <w:r w:rsidR="001C3C8D">
        <w:t>анится в Учреждении</w:t>
      </w:r>
      <w:r>
        <w:t xml:space="preserve"> в течение 5 лет со дня регистрации в нем последнего уведомления.</w:t>
      </w:r>
    </w:p>
    <w:p w:rsidR="00DF09C8" w:rsidRPr="00325F53" w:rsidRDefault="007C02BF">
      <w:pPr>
        <w:pStyle w:val="2"/>
        <w:numPr>
          <w:ilvl w:val="1"/>
          <w:numId w:val="11"/>
        </w:numPr>
        <w:shd w:val="clear" w:color="auto" w:fill="auto"/>
        <w:tabs>
          <w:tab w:val="left" w:pos="854"/>
        </w:tabs>
        <w:spacing w:before="0" w:after="0" w:line="288" w:lineRule="exact"/>
        <w:ind w:left="20" w:firstLine="580"/>
        <w:jc w:val="both"/>
        <w:rPr>
          <w:b/>
        </w:rPr>
      </w:pPr>
      <w:r w:rsidRPr="00325F53">
        <w:rPr>
          <w:b/>
        </w:rPr>
        <w:t>Перечень сведений, содержащихся в сообщении</w:t>
      </w:r>
    </w:p>
    <w:p w:rsidR="00DF09C8" w:rsidRDefault="001C3C8D">
      <w:pPr>
        <w:pStyle w:val="2"/>
        <w:numPr>
          <w:ilvl w:val="2"/>
          <w:numId w:val="11"/>
        </w:numPr>
        <w:shd w:val="clear" w:color="auto" w:fill="auto"/>
        <w:tabs>
          <w:tab w:val="left" w:pos="1051"/>
        </w:tabs>
        <w:spacing w:before="0" w:after="0" w:line="288" w:lineRule="exact"/>
        <w:ind w:left="20" w:firstLine="580"/>
        <w:jc w:val="both"/>
      </w:pPr>
      <w:r>
        <w:t>В сообщении на имя директора</w:t>
      </w:r>
      <w:r w:rsidR="007C02BF">
        <w:t xml:space="preserve"> должно указать следующие сведения:</w:t>
      </w:r>
    </w:p>
    <w:p w:rsidR="00DF09C8" w:rsidRDefault="007C02BF">
      <w:pPr>
        <w:pStyle w:val="2"/>
        <w:numPr>
          <w:ilvl w:val="3"/>
          <w:numId w:val="11"/>
        </w:numPr>
        <w:shd w:val="clear" w:color="auto" w:fill="auto"/>
        <w:tabs>
          <w:tab w:val="left" w:pos="869"/>
        </w:tabs>
        <w:spacing w:before="0" w:after="0" w:line="288" w:lineRule="exact"/>
        <w:ind w:left="20" w:firstLine="580"/>
        <w:jc w:val="both"/>
      </w:pPr>
      <w:r>
        <w:t>фамилию, имя, отчество, должность, телефон для обратной связи;</w:t>
      </w:r>
    </w:p>
    <w:p w:rsidR="00DF09C8" w:rsidRDefault="007C02BF">
      <w:pPr>
        <w:pStyle w:val="2"/>
        <w:numPr>
          <w:ilvl w:val="3"/>
          <w:numId w:val="11"/>
        </w:numPr>
        <w:shd w:val="clear" w:color="auto" w:fill="auto"/>
        <w:tabs>
          <w:tab w:val="left" w:pos="1014"/>
        </w:tabs>
        <w:spacing w:before="0" w:after="0" w:line="288" w:lineRule="exact"/>
        <w:ind w:left="20" w:right="20" w:firstLine="58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DF09C8" w:rsidRDefault="007C02BF">
      <w:pPr>
        <w:pStyle w:val="2"/>
        <w:numPr>
          <w:ilvl w:val="3"/>
          <w:numId w:val="11"/>
        </w:numPr>
        <w:shd w:val="clear" w:color="auto" w:fill="auto"/>
        <w:tabs>
          <w:tab w:val="left" w:pos="999"/>
        </w:tabs>
        <w:spacing w:before="0" w:after="0" w:line="288" w:lineRule="exact"/>
        <w:ind w:left="20" w:right="20" w:firstLine="580"/>
        <w:jc w:val="both"/>
      </w:pPr>
      <w:r>
        <w:t>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DF09C8" w:rsidRDefault="001C3C8D">
      <w:pPr>
        <w:pStyle w:val="2"/>
        <w:numPr>
          <w:ilvl w:val="2"/>
          <w:numId w:val="11"/>
        </w:numPr>
        <w:shd w:val="clear" w:color="auto" w:fill="auto"/>
        <w:tabs>
          <w:tab w:val="left" w:pos="1071"/>
        </w:tabs>
        <w:spacing w:before="0" w:after="240" w:line="288" w:lineRule="exact"/>
        <w:ind w:left="20" w:right="20" w:firstLine="580"/>
        <w:jc w:val="both"/>
      </w:pPr>
      <w:r>
        <w:t>Учреждение</w:t>
      </w:r>
      <w:r w:rsidR="007C02BF">
        <w:t xml:space="preserve"> обеспечивает конфиденциальность полученных сведений.</w:t>
      </w:r>
    </w:p>
    <w:p w:rsidR="00DF09C8" w:rsidRPr="00325F53" w:rsidRDefault="007C02BF">
      <w:pPr>
        <w:pStyle w:val="2"/>
        <w:numPr>
          <w:ilvl w:val="1"/>
          <w:numId w:val="11"/>
        </w:numPr>
        <w:shd w:val="clear" w:color="auto" w:fill="auto"/>
        <w:tabs>
          <w:tab w:val="left" w:pos="869"/>
        </w:tabs>
        <w:spacing w:before="0" w:after="0" w:line="288" w:lineRule="exact"/>
        <w:ind w:left="20" w:firstLine="580"/>
        <w:jc w:val="both"/>
        <w:rPr>
          <w:b/>
        </w:rPr>
      </w:pPr>
      <w:r w:rsidRPr="00325F53">
        <w:rPr>
          <w:b/>
        </w:rPr>
        <w:t>Случаи и порядок предотвращения и урегулирования конфликта интересов</w:t>
      </w:r>
    </w:p>
    <w:p w:rsidR="00DF09C8" w:rsidRDefault="007C02BF">
      <w:pPr>
        <w:pStyle w:val="2"/>
        <w:numPr>
          <w:ilvl w:val="2"/>
          <w:numId w:val="11"/>
        </w:numPr>
        <w:shd w:val="clear" w:color="auto" w:fill="auto"/>
        <w:tabs>
          <w:tab w:val="left" w:pos="1062"/>
        </w:tabs>
        <w:spacing w:before="0" w:after="0" w:line="288" w:lineRule="exact"/>
        <w:ind w:left="20" w:right="20" w:firstLine="580"/>
        <w:jc w:val="both"/>
      </w:pPr>
      <w:r>
        <w:t>Предотвращение и урегулирование конфликта интересов осуществляются путем отвода или с</w:t>
      </w:r>
      <w:r w:rsidR="001C3C8D">
        <w:t>амоотвода работника Учреждения</w:t>
      </w:r>
      <w:r>
        <w:t xml:space="preserve">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:rsidR="00DF09C8" w:rsidRDefault="007C02BF">
      <w:pPr>
        <w:pStyle w:val="2"/>
        <w:numPr>
          <w:ilvl w:val="2"/>
          <w:numId w:val="11"/>
        </w:numPr>
        <w:shd w:val="clear" w:color="auto" w:fill="auto"/>
        <w:tabs>
          <w:tab w:val="left" w:pos="1196"/>
        </w:tabs>
        <w:spacing w:before="0" w:after="0" w:line="288" w:lineRule="exact"/>
        <w:ind w:left="20" w:right="20" w:firstLine="580"/>
        <w:jc w:val="both"/>
      </w:pPr>
      <w:r>
        <w:t>Сообщения, заключения и другие материалы, полученные в ходе предварительного рассмотрения уведомлений, направляются для рассмотрения по существу в Комиссию по противодействию коррупции (далее - Комиссия) в течение семи рабочих дней со дня поступления уведомления работодателю.</w:t>
      </w:r>
    </w:p>
    <w:p w:rsidR="00DF09C8" w:rsidRDefault="007C02BF">
      <w:pPr>
        <w:pStyle w:val="2"/>
        <w:shd w:val="clear" w:color="auto" w:fill="auto"/>
        <w:spacing w:before="0" w:after="0" w:line="293" w:lineRule="exact"/>
        <w:ind w:left="20" w:right="20" w:firstLine="580"/>
        <w:jc w:val="both"/>
      </w:pPr>
      <w:r>
        <w:t>4.3. По результатам рассмотрения уведомлений Комиссия принимает одно из следующих решений:</w:t>
      </w:r>
    </w:p>
    <w:p w:rsidR="00DF09C8" w:rsidRDefault="007C02BF">
      <w:pPr>
        <w:pStyle w:val="2"/>
        <w:shd w:val="clear" w:color="auto" w:fill="auto"/>
        <w:tabs>
          <w:tab w:val="left" w:pos="946"/>
        </w:tabs>
        <w:spacing w:before="0" w:after="0" w:line="288" w:lineRule="exact"/>
        <w:ind w:left="20" w:right="20" w:firstLine="580"/>
        <w:jc w:val="both"/>
      </w:pPr>
      <w:r>
        <w:t>а)</w:t>
      </w:r>
      <w:r>
        <w:tab/>
        <w:t>признать, что при ис</w:t>
      </w:r>
      <w:r w:rsidR="001C3C8D">
        <w:t>полнении работником учреждения</w:t>
      </w:r>
      <w:r>
        <w:t xml:space="preserve"> должностных обязанностей конфликт интересов отсутствует;</w:t>
      </w:r>
    </w:p>
    <w:p w:rsidR="00DF09C8" w:rsidRDefault="007C02BF">
      <w:pPr>
        <w:pStyle w:val="2"/>
        <w:shd w:val="clear" w:color="auto" w:fill="auto"/>
        <w:tabs>
          <w:tab w:val="left" w:pos="970"/>
        </w:tabs>
        <w:spacing w:before="0" w:after="0" w:line="288" w:lineRule="exact"/>
        <w:ind w:left="20" w:right="20" w:firstLine="580"/>
        <w:jc w:val="both"/>
      </w:pPr>
      <w:r>
        <w:t>б)</w:t>
      </w:r>
      <w:r>
        <w:tab/>
        <w:t>признать, что при исполнении</w:t>
      </w:r>
      <w:r w:rsidR="001C3C8D">
        <w:t xml:space="preserve"> работником учреждения</w:t>
      </w:r>
      <w: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принять меры по урегулированию конфликта интересов или по недопущению его возникновения;</w:t>
      </w:r>
    </w:p>
    <w:p w:rsidR="00DF09C8" w:rsidRDefault="007C02BF">
      <w:pPr>
        <w:pStyle w:val="2"/>
        <w:shd w:val="clear" w:color="auto" w:fill="auto"/>
        <w:spacing w:before="0" w:after="240" w:line="288" w:lineRule="exact"/>
        <w:ind w:left="20" w:right="20" w:firstLine="580"/>
        <w:jc w:val="both"/>
      </w:pPr>
      <w:r>
        <w:t>в) при</w:t>
      </w:r>
      <w:r w:rsidR="001C3C8D">
        <w:t>знать, что работник Учреждения</w:t>
      </w:r>
      <w:r>
        <w:t>, не соблюдал требования об урегулировании конфликта интересов. В этом случае Комиссия рекомендует работодателю пр</w:t>
      </w:r>
      <w:r w:rsidR="001C3C8D">
        <w:t>именить к работнику Учреждения</w:t>
      </w:r>
      <w:r>
        <w:t xml:space="preserve"> конкретную меру ответственности.</w:t>
      </w:r>
    </w:p>
    <w:p w:rsidR="00DF09C8" w:rsidRPr="00325F53" w:rsidRDefault="007C02BF">
      <w:pPr>
        <w:pStyle w:val="2"/>
        <w:shd w:val="clear" w:color="auto" w:fill="auto"/>
        <w:spacing w:before="0" w:after="0" w:line="288" w:lineRule="exact"/>
        <w:ind w:left="20" w:right="20" w:firstLine="580"/>
        <w:jc w:val="both"/>
        <w:rPr>
          <w:b/>
        </w:rPr>
      </w:pPr>
      <w:r w:rsidRPr="00325F53">
        <w:rPr>
          <w:b/>
        </w:rPr>
        <w:lastRenderedPageBreak/>
        <w:t>5.Пор</w:t>
      </w:r>
      <w:r w:rsidR="001B29DC">
        <w:rPr>
          <w:b/>
        </w:rPr>
        <w:t>ядок взаимодействия Учреждения</w:t>
      </w:r>
      <w:r w:rsidRPr="00325F53">
        <w:rPr>
          <w:b/>
        </w:rPr>
        <w:t xml:space="preserve"> с правоохранительными органами в сфере противодействия коррупции</w:t>
      </w:r>
    </w:p>
    <w:p w:rsidR="00DF09C8" w:rsidRDefault="007C02BF">
      <w:pPr>
        <w:pStyle w:val="2"/>
        <w:numPr>
          <w:ilvl w:val="0"/>
          <w:numId w:val="12"/>
        </w:numPr>
        <w:shd w:val="clear" w:color="auto" w:fill="auto"/>
        <w:tabs>
          <w:tab w:val="left" w:pos="1172"/>
        </w:tabs>
        <w:spacing w:before="0" w:after="0" w:line="288" w:lineRule="exact"/>
        <w:ind w:left="20" w:right="20" w:firstLine="580"/>
        <w:jc w:val="both"/>
      </w:pPr>
      <w:r>
        <w:t xml:space="preserve">Сотрудничество с правоохранительными органами является важным показателем действительной приверженности </w:t>
      </w:r>
      <w:r w:rsidR="001B29DC">
        <w:t>Учреждения</w:t>
      </w:r>
      <w:r>
        <w:t xml:space="preserve"> декларируемым антикоррупционным стандартам поведения.</w:t>
      </w:r>
    </w:p>
    <w:p w:rsidR="00DF09C8" w:rsidRDefault="001C3C8D">
      <w:pPr>
        <w:pStyle w:val="2"/>
        <w:numPr>
          <w:ilvl w:val="0"/>
          <w:numId w:val="12"/>
        </w:numPr>
        <w:shd w:val="clear" w:color="auto" w:fill="auto"/>
        <w:tabs>
          <w:tab w:val="left" w:pos="1321"/>
        </w:tabs>
        <w:spacing w:before="0" w:after="0" w:line="288" w:lineRule="exact"/>
        <w:ind w:left="20" w:right="20" w:firstLine="580"/>
        <w:jc w:val="both"/>
      </w:pPr>
      <w:r>
        <w:t>Учреждение</w:t>
      </w:r>
      <w:r w:rsidR="007C02BF">
        <w:t xml:space="preserve"> принимает на себя обязательство сообщать в правоохранительные органы о случаях совершенных коррупционных правонарушениях, о которых стало известно.</w:t>
      </w:r>
    </w:p>
    <w:p w:rsidR="00DF09C8" w:rsidRDefault="001C3C8D">
      <w:pPr>
        <w:pStyle w:val="2"/>
        <w:numPr>
          <w:ilvl w:val="0"/>
          <w:numId w:val="12"/>
        </w:numPr>
        <w:shd w:val="clear" w:color="auto" w:fill="auto"/>
        <w:tabs>
          <w:tab w:val="left" w:pos="1105"/>
        </w:tabs>
        <w:spacing w:before="0" w:after="0" w:line="288" w:lineRule="exact"/>
        <w:ind w:left="20" w:right="20" w:firstLine="580"/>
        <w:jc w:val="both"/>
      </w:pPr>
      <w:r>
        <w:t xml:space="preserve">Учреждение </w:t>
      </w:r>
      <w:r w:rsidR="007C02BF">
        <w:t xml:space="preserve">принимает на себя обязательство воздерживаться от </w:t>
      </w:r>
      <w:r w:rsidR="00947487">
        <w:t>каких-либо</w:t>
      </w:r>
      <w:r w:rsidR="007C02BF">
        <w:t xml:space="preserve"> санкций в отношении своих работников, сообщивших в правоохранительные органы о ставшей им известной информации о подготовке или совершении коррупционного правонарушения.</w:t>
      </w:r>
    </w:p>
    <w:p w:rsidR="00DF09C8" w:rsidRDefault="001C3C8D">
      <w:pPr>
        <w:pStyle w:val="2"/>
        <w:numPr>
          <w:ilvl w:val="0"/>
          <w:numId w:val="12"/>
        </w:numPr>
        <w:shd w:val="clear" w:color="auto" w:fill="auto"/>
        <w:tabs>
          <w:tab w:val="left" w:pos="1162"/>
        </w:tabs>
        <w:spacing w:before="0" w:after="0" w:line="288" w:lineRule="exact"/>
        <w:ind w:left="20" w:right="20" w:firstLine="580"/>
        <w:jc w:val="both"/>
      </w:pPr>
      <w:r>
        <w:t>Учреждение</w:t>
      </w:r>
      <w:r w:rsidR="007C02BF">
        <w:t xml:space="preserve"> принимает на себя обязательство оказывать содействие представителям правоохранительных органов при проведении инспекционных проверок, мероприятий по пресечению или расследованию коррупционных преступлений, предпринимать необходимые меры по сохранению и передаче документов и информации, содержащей данные о коррупционных правонарушениях.</w:t>
      </w:r>
    </w:p>
    <w:p w:rsidR="00DF09C8" w:rsidRDefault="007C02BF">
      <w:pPr>
        <w:pStyle w:val="2"/>
        <w:numPr>
          <w:ilvl w:val="0"/>
          <w:numId w:val="12"/>
        </w:numPr>
        <w:shd w:val="clear" w:color="auto" w:fill="auto"/>
        <w:tabs>
          <w:tab w:val="left" w:pos="1249"/>
        </w:tabs>
        <w:spacing w:before="0" w:after="540" w:line="288" w:lineRule="exact"/>
        <w:ind w:left="20" w:right="20" w:firstLine="580"/>
        <w:jc w:val="both"/>
      </w:pPr>
      <w:r>
        <w:t xml:space="preserve">Администрация и работники </w:t>
      </w:r>
      <w:r w:rsidR="001C3C8D">
        <w:t>Учреждения</w:t>
      </w:r>
      <w:r>
        <w:t xml:space="preserve"> принимают на себя обязательство не вмешиваться в выполнение служебных обязанностей должностными лицами судебных или правоохранительных органов.</w:t>
      </w: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325F53" w:rsidRDefault="00325F53">
      <w:pPr>
        <w:pStyle w:val="2"/>
        <w:shd w:val="clear" w:color="auto" w:fill="auto"/>
        <w:spacing w:before="0" w:after="267" w:line="250" w:lineRule="exact"/>
        <w:ind w:left="5400"/>
      </w:pPr>
    </w:p>
    <w:p w:rsidR="00DF09C8" w:rsidRDefault="002B6B19">
      <w:pPr>
        <w:pStyle w:val="2"/>
        <w:shd w:val="clear" w:color="auto" w:fill="auto"/>
        <w:spacing w:before="0" w:after="267" w:line="250" w:lineRule="exact"/>
        <w:ind w:left="5400"/>
      </w:pPr>
      <w:r>
        <w:t>Приложение № 2</w:t>
      </w:r>
      <w:bookmarkStart w:id="0" w:name="_GoBack"/>
      <w:bookmarkEnd w:id="0"/>
    </w:p>
    <w:p w:rsidR="00DF09C8" w:rsidRDefault="007C02BF">
      <w:pPr>
        <w:pStyle w:val="2"/>
        <w:shd w:val="clear" w:color="auto" w:fill="auto"/>
        <w:spacing w:before="0" w:after="0" w:line="288" w:lineRule="exact"/>
        <w:ind w:left="20" w:right="20" w:firstLine="580"/>
        <w:jc w:val="both"/>
      </w:pPr>
      <w:r>
        <w:t>к Положению «О порядке сооб</w:t>
      </w:r>
      <w:r w:rsidR="001C3C8D">
        <w:t>щения работниками МБОУ «</w:t>
      </w:r>
      <w:r w:rsidR="00AC2DE7">
        <w:t>ЦО с. Рыркайпий</w:t>
      </w:r>
      <w:r w:rsidR="001C3C8D">
        <w:t>»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5F53" w:rsidRDefault="00325F53">
      <w:pPr>
        <w:pStyle w:val="2"/>
        <w:shd w:val="clear" w:color="auto" w:fill="auto"/>
        <w:spacing w:before="0" w:after="0" w:line="250" w:lineRule="exact"/>
        <w:ind w:left="4020"/>
      </w:pPr>
    </w:p>
    <w:p w:rsidR="00325F53" w:rsidRDefault="00325F53">
      <w:pPr>
        <w:pStyle w:val="2"/>
        <w:shd w:val="clear" w:color="auto" w:fill="auto"/>
        <w:spacing w:before="0" w:after="0" w:line="250" w:lineRule="exact"/>
        <w:ind w:left="4020"/>
      </w:pPr>
    </w:p>
    <w:p w:rsidR="00325F53" w:rsidRDefault="00325F53">
      <w:pPr>
        <w:pStyle w:val="2"/>
        <w:shd w:val="clear" w:color="auto" w:fill="auto"/>
        <w:spacing w:before="0" w:after="0" w:line="250" w:lineRule="exact"/>
        <w:ind w:left="4020"/>
      </w:pPr>
    </w:p>
    <w:p w:rsidR="00DF09C8" w:rsidRDefault="007C02BF">
      <w:pPr>
        <w:pStyle w:val="2"/>
        <w:shd w:val="clear" w:color="auto" w:fill="auto"/>
        <w:spacing w:before="0" w:after="0" w:line="250" w:lineRule="exact"/>
        <w:ind w:left="4020"/>
      </w:pPr>
      <w:r>
        <w:t>УВЕДОМЛЕНИЕ</w:t>
      </w:r>
    </w:p>
    <w:p w:rsidR="00325F53" w:rsidRDefault="00325F53">
      <w:pPr>
        <w:pStyle w:val="2"/>
        <w:shd w:val="clear" w:color="auto" w:fill="auto"/>
        <w:spacing w:before="0" w:after="0" w:line="250" w:lineRule="exact"/>
        <w:ind w:left="4020"/>
      </w:pPr>
    </w:p>
    <w:p w:rsidR="00325F53" w:rsidRPr="00325F53" w:rsidRDefault="00325F53">
      <w:pPr>
        <w:pStyle w:val="2"/>
        <w:shd w:val="clear" w:color="auto" w:fill="auto"/>
        <w:spacing w:before="0" w:after="0" w:line="250" w:lineRule="exact"/>
        <w:ind w:left="4020"/>
      </w:pPr>
    </w:p>
    <w:p w:rsidR="00DF09C8" w:rsidRDefault="007C02BF">
      <w:pPr>
        <w:pStyle w:val="2"/>
        <w:shd w:val="clear" w:color="auto" w:fill="auto"/>
        <w:spacing w:before="0" w:after="240" w:line="288" w:lineRule="exact"/>
        <w:ind w:left="40" w:right="40" w:firstLine="580"/>
        <w:jc w:val="both"/>
      </w:pPr>
      <w:r>
        <w:t>о возможности возникновения конфликта интерес</w:t>
      </w:r>
      <w:r w:rsidR="001C3C8D">
        <w:t>ов В соответствии со статьей 11</w:t>
      </w:r>
      <w:r>
        <w:t xml:space="preserve"> Федерального закона от 25.12.2008 № 273-Ф3 «О противодействии коррупции»</w:t>
      </w:r>
    </w:p>
    <w:p w:rsidR="00DF09C8" w:rsidRDefault="007C02BF">
      <w:pPr>
        <w:pStyle w:val="2"/>
        <w:shd w:val="clear" w:color="auto" w:fill="auto"/>
        <w:spacing w:before="0" w:after="0" w:line="288" w:lineRule="exact"/>
        <w:ind w:left="40" w:right="40" w:firstLine="580"/>
        <w:jc w:val="both"/>
      </w:pPr>
      <w:r>
        <w:t>я, (фамилия, имя, отчество работника) настоящим уведомляю о возможном возникновении конфликта интересов, а именно:</w:t>
      </w:r>
    </w:p>
    <w:p w:rsidR="00DF09C8" w:rsidRDefault="007C02BF">
      <w:pPr>
        <w:pStyle w:val="70"/>
        <w:shd w:val="clear" w:color="auto" w:fill="auto"/>
        <w:ind w:left="40" w:right="40"/>
      </w:pPr>
      <w:r>
        <w:t>(описывается ситуация, при которой личная заинтересованность (прямая или косвенная) работника может повлиять на надлежащее исполнение им должностных обязанностей и при которой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государства)</w:t>
      </w:r>
    </w:p>
    <w:p w:rsidR="00DF09C8" w:rsidRDefault="007C02BF">
      <w:pPr>
        <w:pStyle w:val="70"/>
        <w:shd w:val="clear" w:color="auto" w:fill="auto"/>
        <w:ind w:left="40" w:right="40"/>
      </w:pPr>
      <w:r>
        <w:t>(указываются иные меры, направленные на недопущение любой возможности возникновения конфликта интересов, предпринятые работником (если такие меры предпринимались)</w:t>
      </w:r>
    </w:p>
    <w:p w:rsidR="00DF09C8" w:rsidRDefault="007C02BF">
      <w:pPr>
        <w:pStyle w:val="2"/>
        <w:shd w:val="clear" w:color="auto" w:fill="auto"/>
        <w:spacing w:before="0" w:after="0" w:line="283" w:lineRule="exact"/>
        <w:ind w:left="40" w:firstLine="580"/>
        <w:jc w:val="both"/>
      </w:pPr>
      <w:r>
        <w:t>Намереваюсь (не намереваюсь) лично присутствовать на заседании Комиссии.</w:t>
      </w:r>
    </w:p>
    <w:p w:rsidR="00DF09C8" w:rsidRDefault="007C02BF">
      <w:pPr>
        <w:pStyle w:val="2"/>
        <w:shd w:val="clear" w:color="auto" w:fill="auto"/>
        <w:spacing w:before="0" w:after="240" w:line="283" w:lineRule="exact"/>
        <w:ind w:left="40" w:firstLine="580"/>
        <w:jc w:val="both"/>
      </w:pPr>
      <w:r>
        <w:t>Дата, личная подпись</w:t>
      </w:r>
    </w:p>
    <w:p w:rsidR="00DF09C8" w:rsidRDefault="007C02BF">
      <w:pPr>
        <w:pStyle w:val="2"/>
        <w:shd w:val="clear" w:color="auto" w:fill="auto"/>
        <w:tabs>
          <w:tab w:val="left" w:leader="underscore" w:pos="6093"/>
          <w:tab w:val="left" w:leader="underscore" w:pos="7422"/>
        </w:tabs>
        <w:spacing w:before="0" w:after="267" w:line="283" w:lineRule="exact"/>
        <w:ind w:left="40" w:right="40" w:firstLine="580"/>
        <w:jc w:val="both"/>
      </w:pPr>
      <w:r>
        <w:t>Уведомление зарегистрировано в Журнале учета уведомлений о возникновении конфликтов интересов «</w:t>
      </w:r>
      <w:r w:rsidR="00AC2DE7">
        <w:t>____</w:t>
      </w:r>
      <w:r>
        <w:t xml:space="preserve"> »</w:t>
      </w:r>
      <w:r>
        <w:tab/>
        <w:t>20_г №</w:t>
      </w:r>
      <w:r>
        <w:tab/>
      </w:r>
    </w:p>
    <w:p w:rsidR="00DF09C8" w:rsidRDefault="007C02BF">
      <w:pPr>
        <w:pStyle w:val="2"/>
        <w:shd w:val="clear" w:color="auto" w:fill="auto"/>
        <w:spacing w:before="0" w:after="0" w:line="250" w:lineRule="exact"/>
        <w:ind w:left="1940"/>
      </w:pPr>
      <w:r>
        <w:t>(подпись, Ф.И.О. ответственного лица)</w:t>
      </w: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 w:rsidP="00B76C00">
      <w:pPr>
        <w:pStyle w:val="2"/>
        <w:shd w:val="clear" w:color="auto" w:fill="auto"/>
        <w:spacing w:before="0" w:after="0" w:line="250" w:lineRule="exact"/>
        <w:ind w:left="1940"/>
        <w:jc w:val="right"/>
      </w:pPr>
      <w:r>
        <w:t>Приложение 2</w:t>
      </w: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Default="00B76C00">
      <w:pPr>
        <w:pStyle w:val="2"/>
        <w:shd w:val="clear" w:color="auto" w:fill="auto"/>
        <w:spacing w:before="0" w:after="0" w:line="250" w:lineRule="exact"/>
        <w:ind w:left="1940"/>
      </w:pPr>
    </w:p>
    <w:p w:rsidR="00B76C00" w:rsidRPr="00B76C00" w:rsidRDefault="00B76C00" w:rsidP="00B76C00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  <w:r w:rsidRPr="00B76C00">
        <w:rPr>
          <w:rStyle w:val="s10"/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B76C00" w:rsidRPr="00B76C00" w:rsidRDefault="00B76C00" w:rsidP="00B76C00">
      <w:pPr>
        <w:pStyle w:val="HTML"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B76C00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          регистрации уведомлений о фактах возникновения личной</w:t>
      </w:r>
    </w:p>
    <w:p w:rsidR="00B76C00" w:rsidRPr="00B76C00" w:rsidRDefault="00B76C00" w:rsidP="00B76C00">
      <w:pPr>
        <w:pStyle w:val="HTML"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B76C00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         заинтересованности, которая приводит или может привести</w:t>
      </w:r>
    </w:p>
    <w:p w:rsidR="00B76C00" w:rsidRPr="00B76C00" w:rsidRDefault="00B76C00" w:rsidP="00B76C00">
      <w:pPr>
        <w:pStyle w:val="HTML"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B76C00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                          к конфликту интересов</w:t>
      </w:r>
    </w:p>
    <w:p w:rsidR="00B76C00" w:rsidRPr="00B76C00" w:rsidRDefault="00B76C00" w:rsidP="00B76C00">
      <w:pPr>
        <w:pStyle w:val="ac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B76C00">
        <w:rPr>
          <w:sz w:val="23"/>
          <w:szCs w:val="23"/>
        </w:rPr>
        <w:t> </w:t>
      </w:r>
    </w:p>
    <w:p w:rsidR="00B76C00" w:rsidRPr="00B76C00" w:rsidRDefault="00B76C00" w:rsidP="00B76C00">
      <w:pPr>
        <w:pStyle w:val="HTML"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Начат «___»</w:t>
      </w:r>
      <w:r w:rsidRPr="00B76C00">
        <w:rPr>
          <w:rFonts w:ascii="Times New Roman" w:hAnsi="Times New Roman" w:cs="Times New Roman"/>
          <w:sz w:val="23"/>
          <w:szCs w:val="23"/>
        </w:rPr>
        <w:t>____________ 20__г.</w:t>
      </w:r>
    </w:p>
    <w:p w:rsidR="00B76C00" w:rsidRPr="00B76C00" w:rsidRDefault="00B76C00" w:rsidP="00B76C00">
      <w:pPr>
        <w:pStyle w:val="HTML"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Окончен «___»</w:t>
      </w:r>
      <w:r w:rsidRPr="00B76C00">
        <w:rPr>
          <w:rFonts w:ascii="Times New Roman" w:hAnsi="Times New Roman" w:cs="Times New Roman"/>
          <w:sz w:val="23"/>
          <w:szCs w:val="23"/>
        </w:rPr>
        <w:t xml:space="preserve"> ____________ 20__г.</w:t>
      </w:r>
    </w:p>
    <w:p w:rsidR="00B76C00" w:rsidRPr="00B76C00" w:rsidRDefault="00B76C00" w:rsidP="00B76C00">
      <w:pPr>
        <w:pStyle w:val="HTML"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«___»</w:t>
      </w:r>
      <w:r w:rsidRPr="00B76C00">
        <w:rPr>
          <w:rFonts w:ascii="Times New Roman" w:hAnsi="Times New Roman" w:cs="Times New Roman"/>
          <w:sz w:val="23"/>
          <w:szCs w:val="23"/>
        </w:rPr>
        <w:t xml:space="preserve"> листах.</w:t>
      </w:r>
    </w:p>
    <w:p w:rsidR="00B76C00" w:rsidRPr="00B76C00" w:rsidRDefault="00B76C00" w:rsidP="00B76C00">
      <w:pPr>
        <w:pStyle w:val="ac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B76C00">
        <w:rPr>
          <w:sz w:val="23"/>
          <w:szCs w:val="23"/>
        </w:rPr>
        <w:t> </w:t>
      </w:r>
    </w:p>
    <w:tbl>
      <w:tblPr>
        <w:tblW w:w="94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"/>
        <w:gridCol w:w="1519"/>
        <w:gridCol w:w="1138"/>
        <w:gridCol w:w="1390"/>
        <w:gridCol w:w="1138"/>
        <w:gridCol w:w="1042"/>
        <w:gridCol w:w="1529"/>
        <w:gridCol w:w="1529"/>
      </w:tblGrid>
      <w:tr w:rsidR="00B76C00" w:rsidRPr="00B76C00" w:rsidTr="00B76C00">
        <w:trPr>
          <w:trHeight w:val="1509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>
              <w:t>№</w:t>
            </w:r>
            <w:r w:rsidRPr="00B76C00">
              <w:t xml:space="preserve"> п/n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Регистрационный номер уведомления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Дата регистрации уведомления</w:t>
            </w:r>
          </w:p>
        </w:tc>
        <w:tc>
          <w:tcPr>
            <w:tcW w:w="1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Фамилия, инициалы, должность представившего уведомление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Краткое содержание уведомления</w:t>
            </w: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Количество листов</w:t>
            </w:r>
          </w:p>
        </w:tc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Фамилия, инициалы регистрирующего уведомление</w:t>
            </w:r>
          </w:p>
        </w:tc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Подпись регистрирующего уведомление</w:t>
            </w:r>
          </w:p>
        </w:tc>
      </w:tr>
      <w:tr w:rsidR="00B76C00" w:rsidRPr="00B76C00" w:rsidTr="00B76C00">
        <w:trPr>
          <w:trHeight w:val="414"/>
        </w:trPr>
        <w:tc>
          <w:tcPr>
            <w:tcW w:w="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1</w:t>
            </w:r>
          </w:p>
        </w:tc>
        <w:tc>
          <w:tcPr>
            <w:tcW w:w="14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2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3</w:t>
            </w:r>
          </w:p>
        </w:tc>
        <w:tc>
          <w:tcPr>
            <w:tcW w:w="13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4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5</w:t>
            </w: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6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7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76C00">
              <w:t>8</w:t>
            </w:r>
          </w:p>
        </w:tc>
      </w:tr>
      <w:tr w:rsidR="00B76C00" w:rsidRPr="00B76C00" w:rsidTr="00B76C00">
        <w:trPr>
          <w:trHeight w:val="266"/>
        </w:trPr>
        <w:tc>
          <w:tcPr>
            <w:tcW w:w="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B76C00">
              <w:rPr>
                <w:sz w:val="23"/>
                <w:szCs w:val="23"/>
              </w:rPr>
              <w:t> </w:t>
            </w:r>
          </w:p>
        </w:tc>
        <w:tc>
          <w:tcPr>
            <w:tcW w:w="14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B76C00">
              <w:rPr>
                <w:sz w:val="23"/>
                <w:szCs w:val="23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B76C00">
              <w:rPr>
                <w:sz w:val="23"/>
                <w:szCs w:val="23"/>
              </w:rPr>
              <w:t> </w:t>
            </w:r>
          </w:p>
        </w:tc>
        <w:tc>
          <w:tcPr>
            <w:tcW w:w="13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B76C00">
              <w:rPr>
                <w:sz w:val="23"/>
                <w:szCs w:val="23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B76C00">
              <w:rPr>
                <w:sz w:val="23"/>
                <w:szCs w:val="23"/>
              </w:rPr>
              <w:t> </w:t>
            </w: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B76C00">
              <w:rPr>
                <w:sz w:val="23"/>
                <w:szCs w:val="23"/>
              </w:rPr>
              <w:t> 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B76C00">
              <w:rPr>
                <w:sz w:val="23"/>
                <w:szCs w:val="23"/>
              </w:rPr>
              <w:t> 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6C00" w:rsidRPr="00B76C00" w:rsidRDefault="00B76C00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B76C00">
              <w:rPr>
                <w:sz w:val="23"/>
                <w:szCs w:val="23"/>
              </w:rPr>
              <w:t> </w:t>
            </w:r>
          </w:p>
        </w:tc>
      </w:tr>
    </w:tbl>
    <w:p w:rsidR="00B76C00" w:rsidRDefault="00B76C00" w:rsidP="00B76C00">
      <w:pPr>
        <w:pStyle w:val="ac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B76C00" w:rsidRDefault="00B76C00" w:rsidP="00B76C00">
      <w:pPr>
        <w:pStyle w:val="2"/>
        <w:shd w:val="clear" w:color="auto" w:fill="auto"/>
        <w:spacing w:before="0" w:after="0" w:line="250" w:lineRule="exact"/>
        <w:ind w:left="1940"/>
      </w:pPr>
    </w:p>
    <w:sectPr w:rsidR="00B76C00" w:rsidSect="00947487">
      <w:type w:val="continuous"/>
      <w:pgSz w:w="11905" w:h="16837"/>
      <w:pgMar w:top="709" w:right="990" w:bottom="130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F1B" w:rsidRDefault="00395F1B" w:rsidP="00DF09C8">
      <w:r>
        <w:separator/>
      </w:r>
    </w:p>
  </w:endnote>
  <w:endnote w:type="continuationSeparator" w:id="1">
    <w:p w:rsidR="00395F1B" w:rsidRDefault="00395F1B" w:rsidP="00DF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F1B" w:rsidRDefault="00395F1B"/>
  </w:footnote>
  <w:footnote w:type="continuationSeparator" w:id="1">
    <w:p w:rsidR="00395F1B" w:rsidRDefault="00395F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456"/>
    <w:multiLevelType w:val="multilevel"/>
    <w:tmpl w:val="4614F1C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13F2F"/>
    <w:multiLevelType w:val="multilevel"/>
    <w:tmpl w:val="9E62B1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7404E"/>
    <w:multiLevelType w:val="multilevel"/>
    <w:tmpl w:val="4BB6D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606FDC"/>
    <w:multiLevelType w:val="multilevel"/>
    <w:tmpl w:val="3CF03CF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13B2A"/>
    <w:multiLevelType w:val="multilevel"/>
    <w:tmpl w:val="1944C5F8"/>
    <w:lvl w:ilvl="0">
      <w:start w:val="8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41CFF"/>
    <w:multiLevelType w:val="multilevel"/>
    <w:tmpl w:val="135E69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487FC7"/>
    <w:multiLevelType w:val="multilevel"/>
    <w:tmpl w:val="9E9A26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F72F7A"/>
    <w:multiLevelType w:val="multilevel"/>
    <w:tmpl w:val="2CB8DAE2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A3010A"/>
    <w:multiLevelType w:val="multilevel"/>
    <w:tmpl w:val="23E0A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D3B2F"/>
    <w:multiLevelType w:val="multilevel"/>
    <w:tmpl w:val="7354BFA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451DD0"/>
    <w:multiLevelType w:val="multilevel"/>
    <w:tmpl w:val="D12AE6D0"/>
    <w:lvl w:ilvl="0">
      <w:start w:val="2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AC7996"/>
    <w:multiLevelType w:val="multilevel"/>
    <w:tmpl w:val="636EE91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F09C8"/>
    <w:rsid w:val="00076EF2"/>
    <w:rsid w:val="001B29DC"/>
    <w:rsid w:val="001C3C8D"/>
    <w:rsid w:val="002B6B19"/>
    <w:rsid w:val="0032225B"/>
    <w:rsid w:val="00325F53"/>
    <w:rsid w:val="00395F1B"/>
    <w:rsid w:val="003A05D1"/>
    <w:rsid w:val="00447801"/>
    <w:rsid w:val="00777708"/>
    <w:rsid w:val="007C02BF"/>
    <w:rsid w:val="00947487"/>
    <w:rsid w:val="00AC2DE7"/>
    <w:rsid w:val="00B76C00"/>
    <w:rsid w:val="00C24C7E"/>
    <w:rsid w:val="00CB04FE"/>
    <w:rsid w:val="00CF6878"/>
    <w:rsid w:val="00DA54D5"/>
    <w:rsid w:val="00DF09C8"/>
    <w:rsid w:val="00E831D5"/>
    <w:rsid w:val="00F4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9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9C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DF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 (2)_"/>
    <w:basedOn w:val="a0"/>
    <w:link w:val="21"/>
    <w:rsid w:val="00DF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DF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Заголовок №1_"/>
    <w:basedOn w:val="a0"/>
    <w:link w:val="10"/>
    <w:rsid w:val="00DF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1">
    <w:name w:val="Основной текст1"/>
    <w:basedOn w:val="a4"/>
    <w:rsid w:val="00DF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4">
    <w:name w:val="Основной текст (4)_"/>
    <w:basedOn w:val="a0"/>
    <w:link w:val="40"/>
    <w:rsid w:val="00DF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DF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a5">
    <w:name w:val="Колонтитул_"/>
    <w:basedOn w:val="a0"/>
    <w:link w:val="a6"/>
    <w:rsid w:val="00DF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-1pt">
    <w:name w:val="Колонтитул + 12 pt;Интервал -1 pt"/>
    <w:basedOn w:val="a5"/>
    <w:rsid w:val="00DF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6">
    <w:name w:val="Основной текст (6)_"/>
    <w:basedOn w:val="a0"/>
    <w:link w:val="60"/>
    <w:rsid w:val="00DF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Курсив"/>
    <w:basedOn w:val="a4"/>
    <w:rsid w:val="00DF0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DF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">
    <w:name w:val="Основной текст2"/>
    <w:basedOn w:val="a"/>
    <w:link w:val="a4"/>
    <w:rsid w:val="00DF09C8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DF09C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DF09C8"/>
    <w:pPr>
      <w:shd w:val="clear" w:color="auto" w:fill="FFFFFF"/>
      <w:spacing w:before="120" w:after="30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DF09C8"/>
    <w:pPr>
      <w:shd w:val="clear" w:color="auto" w:fill="FFFFFF"/>
      <w:spacing w:before="30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27"/>
      <w:szCs w:val="27"/>
    </w:rPr>
  </w:style>
  <w:style w:type="paragraph" w:customStyle="1" w:styleId="40">
    <w:name w:val="Основной текст (4)"/>
    <w:basedOn w:val="a"/>
    <w:link w:val="4"/>
    <w:rsid w:val="00DF09C8"/>
    <w:pPr>
      <w:shd w:val="clear" w:color="auto" w:fill="FFFFFF"/>
      <w:spacing w:before="60" w:after="10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F09C8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a6">
    <w:name w:val="Колонтитул"/>
    <w:basedOn w:val="a"/>
    <w:link w:val="a5"/>
    <w:rsid w:val="00DF09C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DF09C8"/>
    <w:pPr>
      <w:shd w:val="clear" w:color="auto" w:fill="FFFFFF"/>
      <w:spacing w:before="300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DF09C8"/>
    <w:pPr>
      <w:shd w:val="clear" w:color="auto" w:fill="FFFFFF"/>
      <w:spacing w:line="283" w:lineRule="exact"/>
      <w:ind w:firstLine="58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8">
    <w:name w:val="header"/>
    <w:basedOn w:val="a"/>
    <w:link w:val="a9"/>
    <w:uiPriority w:val="99"/>
    <w:semiHidden/>
    <w:unhideWhenUsed/>
    <w:rsid w:val="00325F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5F53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25F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5F53"/>
    <w:rPr>
      <w:color w:val="000000"/>
    </w:rPr>
  </w:style>
  <w:style w:type="paragraph" w:styleId="ac">
    <w:name w:val="Normal (Web)"/>
    <w:basedOn w:val="a"/>
    <w:uiPriority w:val="99"/>
    <w:semiHidden/>
    <w:unhideWhenUsed/>
    <w:rsid w:val="00F42B0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Strong"/>
    <w:basedOn w:val="a0"/>
    <w:uiPriority w:val="22"/>
    <w:qFormat/>
    <w:rsid w:val="00F42B0B"/>
    <w:rPr>
      <w:b/>
      <w:bCs/>
    </w:rPr>
  </w:style>
  <w:style w:type="paragraph" w:styleId="ae">
    <w:name w:val="No Spacing"/>
    <w:uiPriority w:val="1"/>
    <w:qFormat/>
    <w:rsid w:val="00F42B0B"/>
    <w:rPr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B76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6C0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B76C00"/>
  </w:style>
  <w:style w:type="paragraph" w:customStyle="1" w:styleId="s1">
    <w:name w:val="s_1"/>
    <w:basedOn w:val="a"/>
    <w:rsid w:val="00B76C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2B6B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B6B1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Алекс</cp:lastModifiedBy>
  <cp:revision>8</cp:revision>
  <cp:lastPrinted>2021-07-22T21:10:00Z</cp:lastPrinted>
  <dcterms:created xsi:type="dcterms:W3CDTF">2021-07-12T23:07:00Z</dcterms:created>
  <dcterms:modified xsi:type="dcterms:W3CDTF">2022-11-17T12:06:00Z</dcterms:modified>
</cp:coreProperties>
</file>