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A95" w:rsidRPr="000B3456" w:rsidRDefault="007E7A95" w:rsidP="007E7A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lang w:eastAsia="ru-RU"/>
        </w:rPr>
      </w:pPr>
      <w:r w:rsidRPr="000B3456">
        <w:rPr>
          <w:rFonts w:ascii="Times New Roman" w:eastAsia="Times New Roman" w:hAnsi="Times New Roman" w:cs="Times New Roman"/>
          <w:b/>
          <w:sz w:val="26"/>
          <w:lang w:eastAsia="ru-RU"/>
        </w:rPr>
        <w:t xml:space="preserve">Муниципальное бюджетное общеобразовательное учреждение </w:t>
      </w:r>
    </w:p>
    <w:p w:rsidR="007E7A95" w:rsidRPr="000B3456" w:rsidRDefault="007E7A95" w:rsidP="007E7A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lang w:eastAsia="ru-RU"/>
        </w:rPr>
      </w:pPr>
      <w:r w:rsidRPr="000B3456">
        <w:rPr>
          <w:rFonts w:ascii="Times New Roman" w:eastAsia="Times New Roman" w:hAnsi="Times New Roman" w:cs="Times New Roman"/>
          <w:b/>
          <w:sz w:val="26"/>
          <w:lang w:eastAsia="ru-RU"/>
        </w:rPr>
        <w:t>«Центр образования села Рыркайпий»</w:t>
      </w:r>
    </w:p>
    <w:p w:rsidR="007E7A95" w:rsidRPr="000B3456" w:rsidRDefault="007E7A95" w:rsidP="007E7A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70C0"/>
          <w:sz w:val="26"/>
          <w:lang w:eastAsia="ru-RU"/>
        </w:rPr>
      </w:pPr>
    </w:p>
    <w:p w:rsidR="007E7A95" w:rsidRPr="000B3456" w:rsidRDefault="007E7A95" w:rsidP="007E7A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70C0"/>
          <w:sz w:val="26"/>
          <w:lang w:eastAsia="ru-RU"/>
        </w:rPr>
      </w:pPr>
    </w:p>
    <w:p w:rsidR="007E7A95" w:rsidRPr="000B3456" w:rsidRDefault="007E7A95" w:rsidP="007E7A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70C0"/>
          <w:sz w:val="26"/>
          <w:lang w:eastAsia="ru-RU"/>
        </w:rPr>
      </w:pPr>
    </w:p>
    <w:p w:rsidR="007E7A95" w:rsidRPr="000B3456" w:rsidRDefault="007E7A95" w:rsidP="007E7A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70C0"/>
          <w:sz w:val="26"/>
          <w:lang w:eastAsia="ru-RU"/>
        </w:rPr>
      </w:pPr>
    </w:p>
    <w:p w:rsidR="007E7A95" w:rsidRPr="000B3456" w:rsidRDefault="007E7A95" w:rsidP="007E7A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70C0"/>
          <w:sz w:val="26"/>
          <w:lang w:eastAsia="ru-RU"/>
        </w:rPr>
      </w:pPr>
    </w:p>
    <w:p w:rsidR="007E7A95" w:rsidRPr="000B3456" w:rsidRDefault="007E7A95" w:rsidP="007E7A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70C0"/>
          <w:sz w:val="26"/>
          <w:lang w:eastAsia="ru-RU"/>
        </w:rPr>
      </w:pPr>
    </w:p>
    <w:p w:rsidR="007E7A95" w:rsidRPr="000B3456" w:rsidRDefault="007E7A95" w:rsidP="007E7A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70C0"/>
          <w:sz w:val="26"/>
          <w:lang w:eastAsia="ru-RU"/>
        </w:rPr>
      </w:pPr>
    </w:p>
    <w:p w:rsidR="007E7A95" w:rsidRPr="000B3456" w:rsidRDefault="007E7A95" w:rsidP="007E7A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70C0"/>
          <w:sz w:val="26"/>
          <w:lang w:eastAsia="ru-RU"/>
        </w:rPr>
      </w:pPr>
    </w:p>
    <w:p w:rsidR="007E7A95" w:rsidRPr="000B3456" w:rsidRDefault="007E7A95" w:rsidP="007E7A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B345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ОТЧЕТ </w:t>
      </w:r>
    </w:p>
    <w:p w:rsidR="007E7A95" w:rsidRPr="000B3456" w:rsidRDefault="007E7A95" w:rsidP="007E7A95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результатам В</w:t>
      </w:r>
      <w:r w:rsidRPr="000B34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сероссийских проверочных работ</w:t>
      </w:r>
    </w:p>
    <w:p w:rsidR="007E7A95" w:rsidRPr="000B3456" w:rsidRDefault="007E7A95" w:rsidP="007E7A95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B34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географии</w:t>
      </w:r>
      <w:r w:rsidRPr="000B34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11</w:t>
      </w:r>
      <w:r w:rsidRPr="000B34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</w:p>
    <w:p w:rsidR="007E7A95" w:rsidRPr="000B3456" w:rsidRDefault="007E7A95" w:rsidP="007E7A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в 2021 – 2022</w:t>
      </w:r>
      <w:r w:rsidRPr="000B3456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учебном году </w:t>
      </w:r>
    </w:p>
    <w:p w:rsidR="007E7A95" w:rsidRPr="000B3456" w:rsidRDefault="007E7A95" w:rsidP="007E7A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A95" w:rsidRPr="000B3456" w:rsidRDefault="007E7A95" w:rsidP="007E7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A95" w:rsidRPr="000B3456" w:rsidRDefault="007E7A95" w:rsidP="007E7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A95" w:rsidRPr="000B3456" w:rsidRDefault="007E7A95" w:rsidP="007E7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A95" w:rsidRPr="000B3456" w:rsidRDefault="007E7A95" w:rsidP="007E7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A95" w:rsidRPr="000B3456" w:rsidRDefault="007E7A95" w:rsidP="007E7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A95" w:rsidRPr="000B3456" w:rsidRDefault="007E7A95" w:rsidP="007E7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A95" w:rsidRPr="000B3456" w:rsidRDefault="007E7A95" w:rsidP="007E7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A95" w:rsidRPr="000B3456" w:rsidRDefault="007E7A95" w:rsidP="007E7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A95" w:rsidRPr="000B3456" w:rsidRDefault="007E7A95" w:rsidP="007E7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A95" w:rsidRPr="000B3456" w:rsidRDefault="007E7A95" w:rsidP="007E7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A95" w:rsidRPr="000B3456" w:rsidRDefault="007E7A95" w:rsidP="007E7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A95" w:rsidRPr="000B3456" w:rsidRDefault="007E7A95" w:rsidP="007E7A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A95" w:rsidRPr="000B3456" w:rsidRDefault="007E7A95" w:rsidP="007E7A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A95" w:rsidRPr="000B3456" w:rsidRDefault="007E7A95" w:rsidP="007E7A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A95" w:rsidRPr="000B3456" w:rsidRDefault="007E7A95" w:rsidP="007E7A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A95" w:rsidRPr="000B3456" w:rsidRDefault="007E7A95" w:rsidP="007E7A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A95" w:rsidRPr="000B3456" w:rsidRDefault="007E7A95" w:rsidP="007E7A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A95" w:rsidRPr="000B3456" w:rsidRDefault="007E7A95" w:rsidP="007E7A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A95" w:rsidRPr="000B3456" w:rsidRDefault="007E7A95" w:rsidP="007E7A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A95" w:rsidRPr="000B3456" w:rsidRDefault="007E7A95" w:rsidP="007E7A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A95" w:rsidRPr="000B3456" w:rsidRDefault="007E7A95" w:rsidP="007E7A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A95" w:rsidRPr="000B3456" w:rsidRDefault="007E7A95" w:rsidP="007E7A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A95" w:rsidRPr="000B3456" w:rsidRDefault="007E7A95" w:rsidP="007E7A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A95" w:rsidRPr="000B3456" w:rsidRDefault="007E7A95" w:rsidP="007E7A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A95" w:rsidRPr="000B3456" w:rsidRDefault="007E7A95" w:rsidP="007E7A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A95" w:rsidRPr="000B3456" w:rsidRDefault="007E7A95" w:rsidP="007E7A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A95" w:rsidRPr="000B3456" w:rsidRDefault="007E7A95" w:rsidP="007E7A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</w:t>
      </w:r>
      <w:r w:rsidRPr="000B345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</w:p>
    <w:p w:rsidR="007E7A95" w:rsidRPr="000B3456" w:rsidRDefault="007E7A95" w:rsidP="007E7A9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</w:pPr>
    </w:p>
    <w:p w:rsidR="007E7A95" w:rsidRPr="000B3456" w:rsidRDefault="007E7A95" w:rsidP="007E7A9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</w:pPr>
    </w:p>
    <w:p w:rsidR="007E7A95" w:rsidRPr="000B3456" w:rsidRDefault="007E7A95" w:rsidP="007E7A9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</w:pPr>
    </w:p>
    <w:p w:rsidR="007E7A95" w:rsidRPr="000B3456" w:rsidRDefault="007E7A95" w:rsidP="007E7A9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3456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 1</w:t>
      </w:r>
    </w:p>
    <w:p w:rsidR="007E7A95" w:rsidRPr="000B3456" w:rsidRDefault="007E7A95" w:rsidP="007E7A95">
      <w:pPr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3456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Нормативно-правовое обеспечение по организации и проведению мероприятий независимой национально-региональной системы оценки качества образования на территории Чукотского автономного округа:</w:t>
      </w:r>
    </w:p>
    <w:p w:rsidR="007E7A95" w:rsidRPr="009E2D05" w:rsidRDefault="007E7A95" w:rsidP="007E7A95">
      <w:pPr>
        <w:pStyle w:val="a3"/>
        <w:tabs>
          <w:tab w:val="left" w:pos="0"/>
          <w:tab w:val="left" w:pos="851"/>
        </w:tabs>
        <w:jc w:val="both"/>
        <w:rPr>
          <w:sz w:val="26"/>
          <w:szCs w:val="26"/>
        </w:rPr>
      </w:pPr>
      <w:bookmarkStart w:id="0" w:name="_Hlk72746768"/>
      <w:r w:rsidRPr="009E2D05">
        <w:rPr>
          <w:sz w:val="26"/>
          <w:szCs w:val="26"/>
        </w:rPr>
        <w:t>- Приказ Департамента образования и науки ЧАО от 27.01.2022 № 01-21/47 «Об организации и проведении мероприятий независимой оценки качества образования и Всероссийских проверочных работ на территории Чукотского автономного округа в 2022 году»;</w:t>
      </w:r>
    </w:p>
    <w:p w:rsidR="007E7A95" w:rsidRPr="009E2D05" w:rsidRDefault="007E7A95" w:rsidP="007E7A95">
      <w:pPr>
        <w:pStyle w:val="a3"/>
        <w:tabs>
          <w:tab w:val="left" w:pos="0"/>
          <w:tab w:val="left" w:pos="851"/>
        </w:tabs>
        <w:jc w:val="both"/>
        <w:rPr>
          <w:sz w:val="26"/>
          <w:szCs w:val="26"/>
        </w:rPr>
      </w:pPr>
      <w:r w:rsidRPr="009E2D05">
        <w:rPr>
          <w:sz w:val="26"/>
          <w:szCs w:val="26"/>
        </w:rPr>
        <w:t>- Приказ УСП городского округа Эгвекинот от 01.02.2022 г. № 34-од «Об организации и проведении мероприятий независимой оценки качества образования и Всероссийских проверочных работ на территории городского округа Эгвекинот»;</w:t>
      </w:r>
    </w:p>
    <w:p w:rsidR="007E7A95" w:rsidRPr="009E2D05" w:rsidRDefault="007E7A95" w:rsidP="007E7A95">
      <w:pPr>
        <w:pStyle w:val="a3"/>
        <w:tabs>
          <w:tab w:val="left" w:pos="0"/>
          <w:tab w:val="left" w:pos="851"/>
        </w:tabs>
        <w:jc w:val="both"/>
        <w:rPr>
          <w:sz w:val="26"/>
          <w:szCs w:val="26"/>
        </w:rPr>
      </w:pPr>
      <w:r w:rsidRPr="009E2D05">
        <w:rPr>
          <w:sz w:val="26"/>
          <w:szCs w:val="26"/>
        </w:rPr>
        <w:t>- Приказ МБОУ «Центр образования с. Рыркайпий» от 02.02.2022г. № 49-од «Об организации и проведении мероприятий независимой оценки качества образования и Всероссийских проверочных работ в МБОУ «Центр образования с. Рыркайпий».</w:t>
      </w:r>
    </w:p>
    <w:bookmarkEnd w:id="0"/>
    <w:p w:rsidR="007E7A95" w:rsidRPr="000B3456" w:rsidRDefault="007E7A95" w:rsidP="007E7A95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34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Основные учебно-методические комплекты, используемые в ОО для освоения образовательных программ основного общего образования по каждому обследуемому учебному предмету.</w:t>
      </w:r>
    </w:p>
    <w:p w:rsidR="007E7A95" w:rsidRPr="000B3456" w:rsidRDefault="007E7A95" w:rsidP="007E7A95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36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BE5F1"/>
        <w:tblLook w:val="04A0" w:firstRow="1" w:lastRow="0" w:firstColumn="1" w:lastColumn="0" w:noHBand="0" w:noVBand="1"/>
      </w:tblPr>
      <w:tblGrid>
        <w:gridCol w:w="849"/>
        <w:gridCol w:w="3305"/>
        <w:gridCol w:w="4831"/>
      </w:tblGrid>
      <w:tr w:rsidR="00102E29" w:rsidRPr="000B3456" w:rsidTr="00301273">
        <w:tc>
          <w:tcPr>
            <w:tcW w:w="8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hideMark/>
          </w:tcPr>
          <w:p w:rsidR="00102E29" w:rsidRPr="000B3456" w:rsidRDefault="00102E29" w:rsidP="00301273">
            <w:pPr>
              <w:tabs>
                <w:tab w:val="left" w:pos="0"/>
                <w:tab w:val="left" w:pos="567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34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№п/п</w:t>
            </w:r>
          </w:p>
        </w:tc>
        <w:tc>
          <w:tcPr>
            <w:tcW w:w="33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hideMark/>
          </w:tcPr>
          <w:p w:rsidR="00102E29" w:rsidRPr="000B3456" w:rsidRDefault="00102E29" w:rsidP="00301273">
            <w:pPr>
              <w:tabs>
                <w:tab w:val="left" w:pos="0"/>
                <w:tab w:val="left" w:pos="567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34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обследуемого учебного предмета</w:t>
            </w:r>
          </w:p>
        </w:tc>
        <w:tc>
          <w:tcPr>
            <w:tcW w:w="48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hideMark/>
          </w:tcPr>
          <w:p w:rsidR="00102E29" w:rsidRPr="000B3456" w:rsidRDefault="00102E29" w:rsidP="00301273">
            <w:pPr>
              <w:tabs>
                <w:tab w:val="left" w:pos="0"/>
                <w:tab w:val="left" w:pos="567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34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Название УМК</w:t>
            </w:r>
          </w:p>
        </w:tc>
      </w:tr>
      <w:tr w:rsidR="00102E29" w:rsidRPr="0081799A" w:rsidTr="00301273">
        <w:tc>
          <w:tcPr>
            <w:tcW w:w="8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:rsidR="00102E29" w:rsidRPr="000B3456" w:rsidRDefault="00102E29" w:rsidP="00301273">
            <w:pPr>
              <w:tabs>
                <w:tab w:val="left" w:pos="0"/>
                <w:tab w:val="left" w:pos="567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34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305" w:type="dxa"/>
            <w:shd w:val="clear" w:color="auto" w:fill="DBE5F1"/>
          </w:tcPr>
          <w:p w:rsidR="00102E29" w:rsidRPr="0081799A" w:rsidRDefault="00BC4B62" w:rsidP="00301273">
            <w:pPr>
              <w:tabs>
                <w:tab w:val="left" w:pos="0"/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 11 класс</w:t>
            </w:r>
          </w:p>
        </w:tc>
        <w:tc>
          <w:tcPr>
            <w:tcW w:w="4831" w:type="dxa"/>
            <w:shd w:val="clear" w:color="auto" w:fill="DBE5F1"/>
          </w:tcPr>
          <w:p w:rsidR="00102E29" w:rsidRPr="0081799A" w:rsidRDefault="00102E29" w:rsidP="00301273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E29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10-11 </w:t>
            </w:r>
            <w:proofErr w:type="spellStart"/>
            <w:r w:rsidRPr="00102E29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102E29">
              <w:rPr>
                <w:rFonts w:ascii="Times New Roman" w:hAnsi="Times New Roman" w:cs="Times New Roman"/>
                <w:sz w:val="20"/>
                <w:szCs w:val="20"/>
              </w:rPr>
              <w:t xml:space="preserve">. Учебник для общеобразовательных организаций: базовый уровень/В.П. </w:t>
            </w:r>
            <w:proofErr w:type="spellStart"/>
            <w:r w:rsidRPr="00102E29">
              <w:rPr>
                <w:rFonts w:ascii="Times New Roman" w:hAnsi="Times New Roman" w:cs="Times New Roman"/>
                <w:sz w:val="20"/>
                <w:szCs w:val="20"/>
              </w:rPr>
              <w:t>Максаковский</w:t>
            </w:r>
            <w:proofErr w:type="spellEnd"/>
            <w:r w:rsidRPr="00102E29">
              <w:rPr>
                <w:rFonts w:ascii="Times New Roman" w:hAnsi="Times New Roman" w:cs="Times New Roman"/>
                <w:sz w:val="20"/>
                <w:szCs w:val="20"/>
              </w:rPr>
              <w:t xml:space="preserve"> – 30-е изд. М. «Просвещение», 2020г.</w:t>
            </w:r>
          </w:p>
        </w:tc>
      </w:tr>
    </w:tbl>
    <w:p w:rsidR="0011342C" w:rsidRDefault="0011342C" w:rsidP="0011342C">
      <w:pPr>
        <w:tabs>
          <w:tab w:val="left" w:pos="0"/>
          <w:tab w:val="left" w:pos="709"/>
        </w:tabs>
        <w:spacing w:after="0" w:line="240" w:lineRule="auto"/>
        <w:jc w:val="both"/>
      </w:pPr>
    </w:p>
    <w:p w:rsidR="00C656CC" w:rsidRPr="00F009C1" w:rsidRDefault="00C656CC" w:rsidP="00C656CC">
      <w:pPr>
        <w:numPr>
          <w:ilvl w:val="0"/>
          <w:numId w:val="5"/>
        </w:num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9C1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проведения ВПР.</w:t>
      </w:r>
    </w:p>
    <w:p w:rsidR="00C656CC" w:rsidRPr="00F009C1" w:rsidRDefault="00C656CC" w:rsidP="00C656CC">
      <w:pPr>
        <w:tabs>
          <w:tab w:val="left" w:pos="0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17</w:t>
      </w:r>
      <w:r w:rsidRPr="00F009C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марта 2022 года </w:t>
      </w:r>
    </w:p>
    <w:p w:rsidR="00C656CC" w:rsidRPr="00F009C1" w:rsidRDefault="00C656CC" w:rsidP="00C656CC">
      <w:pPr>
        <w:tabs>
          <w:tab w:val="left" w:pos="0"/>
          <w:tab w:val="left" w:pos="709"/>
        </w:tabs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C656CC" w:rsidRPr="00F009C1" w:rsidRDefault="00C656CC" w:rsidP="00C656CC">
      <w:pPr>
        <w:numPr>
          <w:ilvl w:val="0"/>
          <w:numId w:val="5"/>
        </w:num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009C1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Характеристика участников процедуры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(класс, количество участников):</w:t>
      </w:r>
    </w:p>
    <w:p w:rsidR="00C656CC" w:rsidRDefault="00C656CC" w:rsidP="00C656CC">
      <w:pPr>
        <w:tabs>
          <w:tab w:val="left" w:pos="0"/>
          <w:tab w:val="left" w:pos="709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037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11</w:t>
      </w:r>
      <w:r w:rsidRPr="0003750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класс –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6</w:t>
      </w:r>
      <w:r w:rsidRPr="0003750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учащихся</w:t>
      </w:r>
    </w:p>
    <w:p w:rsidR="00C656CC" w:rsidRPr="00F009C1" w:rsidRDefault="00C656CC" w:rsidP="00C656CC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C656CC" w:rsidRPr="00B622EB" w:rsidRDefault="00C656CC" w:rsidP="00C656CC">
      <w:pPr>
        <w:numPr>
          <w:ilvl w:val="0"/>
          <w:numId w:val="5"/>
        </w:numPr>
        <w:tabs>
          <w:tab w:val="left" w:pos="0"/>
          <w:tab w:val="left" w:pos="709"/>
          <w:tab w:val="left" w:pos="9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009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ВПР </w:t>
      </w:r>
    </w:p>
    <w:p w:rsidR="00C656CC" w:rsidRPr="00B622EB" w:rsidRDefault="00C656CC" w:rsidP="00B622E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B34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Обобщенные результаты по итогам ВПР (в разрезе кла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ссов, параллелей, всего по ОО):</w:t>
      </w:r>
    </w:p>
    <w:p w:rsidR="00B622EB" w:rsidRPr="00B622EB" w:rsidRDefault="00B622EB" w:rsidP="00B622EB">
      <w:pPr>
        <w:tabs>
          <w:tab w:val="left" w:pos="0"/>
          <w:tab w:val="left" w:pos="709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BE5F1"/>
        <w:tblLook w:val="04A0" w:firstRow="1" w:lastRow="0" w:firstColumn="1" w:lastColumn="0" w:noHBand="0" w:noVBand="1"/>
      </w:tblPr>
      <w:tblGrid>
        <w:gridCol w:w="1210"/>
        <w:gridCol w:w="1905"/>
        <w:gridCol w:w="612"/>
        <w:gridCol w:w="809"/>
        <w:gridCol w:w="640"/>
        <w:gridCol w:w="654"/>
        <w:gridCol w:w="705"/>
        <w:gridCol w:w="740"/>
        <w:gridCol w:w="788"/>
        <w:gridCol w:w="549"/>
        <w:gridCol w:w="733"/>
      </w:tblGrid>
      <w:tr w:rsidR="00B622EB" w:rsidRPr="00B622EB" w:rsidTr="00301273">
        <w:trPr>
          <w:jc w:val="center"/>
        </w:trPr>
        <w:tc>
          <w:tcPr>
            <w:tcW w:w="1209" w:type="dxa"/>
            <w:vMerge w:val="restart"/>
            <w:shd w:val="clear" w:color="auto" w:fill="DBE5F1"/>
          </w:tcPr>
          <w:p w:rsidR="00B622EB" w:rsidRPr="00B622EB" w:rsidRDefault="00B622EB" w:rsidP="00B62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2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B622EB" w:rsidRPr="00B622EB" w:rsidRDefault="00B622EB" w:rsidP="00B62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2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790" w:type="dxa"/>
            <w:vMerge w:val="restart"/>
            <w:shd w:val="clear" w:color="auto" w:fill="DBE5F1"/>
          </w:tcPr>
          <w:p w:rsidR="00B622EB" w:rsidRPr="00B622EB" w:rsidRDefault="00B622EB" w:rsidP="00B62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 обучающегося</w:t>
            </w:r>
          </w:p>
        </w:tc>
        <w:tc>
          <w:tcPr>
            <w:tcW w:w="7422" w:type="dxa"/>
            <w:gridSpan w:val="9"/>
            <w:shd w:val="clear" w:color="auto" w:fill="DBE5F1"/>
          </w:tcPr>
          <w:p w:rsidR="00B622EB" w:rsidRPr="00B622EB" w:rsidRDefault="00B622EB" w:rsidP="00B62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2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Общеобразовательные предметы / Балл</w:t>
            </w:r>
          </w:p>
        </w:tc>
      </w:tr>
      <w:tr w:rsidR="00B622EB" w:rsidRPr="00B622EB" w:rsidTr="00301273">
        <w:trPr>
          <w:cantSplit/>
          <w:trHeight w:val="2008"/>
          <w:jc w:val="center"/>
        </w:trPr>
        <w:tc>
          <w:tcPr>
            <w:tcW w:w="1209" w:type="dxa"/>
            <w:vMerge/>
            <w:shd w:val="clear" w:color="auto" w:fill="DBE5F1"/>
          </w:tcPr>
          <w:p w:rsidR="00B622EB" w:rsidRPr="00B622EB" w:rsidRDefault="00B622EB" w:rsidP="00B62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  <w:vMerge/>
            <w:shd w:val="clear" w:color="auto" w:fill="DBE5F1"/>
          </w:tcPr>
          <w:p w:rsidR="00B622EB" w:rsidRPr="00B622EB" w:rsidRDefault="00B622EB" w:rsidP="00B62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shd w:val="clear" w:color="auto" w:fill="DBE5F1"/>
            <w:textDirection w:val="btLr"/>
            <w:vAlign w:val="center"/>
          </w:tcPr>
          <w:p w:rsidR="00B622EB" w:rsidRPr="00B622EB" w:rsidRDefault="00B622EB" w:rsidP="00B62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B622EB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006" w:type="dxa"/>
            <w:shd w:val="clear" w:color="auto" w:fill="DBE5F1"/>
            <w:textDirection w:val="btLr"/>
            <w:vAlign w:val="center"/>
          </w:tcPr>
          <w:p w:rsidR="00B622EB" w:rsidRPr="00B622EB" w:rsidRDefault="00B622EB" w:rsidP="00B62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B622EB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44" w:type="dxa"/>
            <w:shd w:val="clear" w:color="auto" w:fill="DBE5F1"/>
            <w:textDirection w:val="btLr"/>
            <w:vAlign w:val="center"/>
          </w:tcPr>
          <w:p w:rsidR="00B622EB" w:rsidRPr="00B622EB" w:rsidRDefault="00B622EB" w:rsidP="00B62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B622EB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765" w:type="dxa"/>
            <w:shd w:val="clear" w:color="auto" w:fill="DBE5F1"/>
            <w:textDirection w:val="btLr"/>
            <w:vAlign w:val="center"/>
          </w:tcPr>
          <w:p w:rsidR="00B622EB" w:rsidRPr="00B622EB" w:rsidRDefault="00B622EB" w:rsidP="00B62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B622EB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844" w:type="dxa"/>
            <w:shd w:val="clear" w:color="auto" w:fill="DBE5F1"/>
            <w:textDirection w:val="btLr"/>
            <w:vAlign w:val="center"/>
          </w:tcPr>
          <w:p w:rsidR="00B622EB" w:rsidRPr="00B622EB" w:rsidRDefault="00B622EB" w:rsidP="00B62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B622EB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899" w:type="dxa"/>
            <w:shd w:val="clear" w:color="auto" w:fill="DBE5F1"/>
            <w:textDirection w:val="btLr"/>
            <w:vAlign w:val="center"/>
          </w:tcPr>
          <w:p w:rsidR="00B622EB" w:rsidRPr="00B622EB" w:rsidRDefault="00B622EB" w:rsidP="00B62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B622EB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973" w:type="dxa"/>
            <w:shd w:val="clear" w:color="auto" w:fill="DBE5F1"/>
            <w:textDirection w:val="btLr"/>
            <w:vAlign w:val="center"/>
          </w:tcPr>
          <w:p w:rsidR="00B622EB" w:rsidRPr="00B622EB" w:rsidRDefault="00B622EB" w:rsidP="00B62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B622EB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603" w:type="dxa"/>
            <w:shd w:val="clear" w:color="auto" w:fill="DBE5F1"/>
            <w:textDirection w:val="btLr"/>
            <w:vAlign w:val="center"/>
          </w:tcPr>
          <w:p w:rsidR="00B622EB" w:rsidRPr="00B622EB" w:rsidRDefault="00B622EB" w:rsidP="00B62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B622EB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888" w:type="dxa"/>
            <w:shd w:val="clear" w:color="auto" w:fill="DBE5F1"/>
            <w:textDirection w:val="btLr"/>
            <w:vAlign w:val="center"/>
          </w:tcPr>
          <w:p w:rsidR="00B622EB" w:rsidRPr="00B622EB" w:rsidRDefault="00B622EB" w:rsidP="00B62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B622EB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  <w:t>английский язык</w:t>
            </w:r>
          </w:p>
        </w:tc>
      </w:tr>
      <w:tr w:rsidR="00B622EB" w:rsidRPr="00B622EB" w:rsidTr="00301273">
        <w:trPr>
          <w:jc w:val="center"/>
        </w:trPr>
        <w:tc>
          <w:tcPr>
            <w:tcW w:w="1209" w:type="dxa"/>
            <w:shd w:val="clear" w:color="auto" w:fill="DBE5F1"/>
          </w:tcPr>
          <w:p w:rsidR="00B622EB" w:rsidRPr="00B622EB" w:rsidRDefault="00B622EB" w:rsidP="00B62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0" w:type="dxa"/>
            <w:shd w:val="clear" w:color="auto" w:fill="DBE5F1"/>
          </w:tcPr>
          <w:p w:rsidR="00B622EB" w:rsidRPr="00B622EB" w:rsidRDefault="00B622EB" w:rsidP="00B62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Губин Никита Александрович</w:t>
            </w:r>
          </w:p>
        </w:tc>
        <w:tc>
          <w:tcPr>
            <w:tcW w:w="700" w:type="dxa"/>
            <w:shd w:val="clear" w:color="auto" w:fill="DBE5F1"/>
          </w:tcPr>
          <w:p w:rsidR="00B622EB" w:rsidRPr="00B622EB" w:rsidRDefault="00B622EB" w:rsidP="00B62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shd w:val="clear" w:color="auto" w:fill="DBE5F1"/>
          </w:tcPr>
          <w:p w:rsidR="00B622EB" w:rsidRPr="00B622EB" w:rsidRDefault="00B622EB" w:rsidP="00B62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shd w:val="clear" w:color="auto" w:fill="DBE5F1"/>
          </w:tcPr>
          <w:p w:rsidR="00B622EB" w:rsidRPr="00B622EB" w:rsidRDefault="00B622EB" w:rsidP="00B62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shd w:val="clear" w:color="auto" w:fill="DBE5F1"/>
          </w:tcPr>
          <w:p w:rsidR="00B622EB" w:rsidRPr="00B622EB" w:rsidRDefault="00B622EB" w:rsidP="00B62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shd w:val="clear" w:color="auto" w:fill="DBE5F1"/>
          </w:tcPr>
          <w:p w:rsidR="00B622EB" w:rsidRPr="00B622EB" w:rsidRDefault="00B622EB" w:rsidP="00B62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99" w:type="dxa"/>
            <w:shd w:val="clear" w:color="auto" w:fill="DBE5F1"/>
          </w:tcPr>
          <w:p w:rsidR="00B622EB" w:rsidRPr="00B622EB" w:rsidRDefault="00B622EB" w:rsidP="00B62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DBE5F1"/>
          </w:tcPr>
          <w:p w:rsidR="00B622EB" w:rsidRPr="00B622EB" w:rsidRDefault="00B622EB" w:rsidP="00B62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shd w:val="clear" w:color="auto" w:fill="DBE5F1"/>
          </w:tcPr>
          <w:p w:rsidR="00B622EB" w:rsidRPr="00B622EB" w:rsidRDefault="00B622EB" w:rsidP="00B62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shd w:val="clear" w:color="auto" w:fill="DBE5F1"/>
          </w:tcPr>
          <w:p w:rsidR="00B622EB" w:rsidRPr="00B622EB" w:rsidRDefault="00B622EB" w:rsidP="00B62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22EB" w:rsidRPr="00B622EB" w:rsidTr="00301273">
        <w:trPr>
          <w:jc w:val="center"/>
        </w:trPr>
        <w:tc>
          <w:tcPr>
            <w:tcW w:w="1209" w:type="dxa"/>
            <w:shd w:val="clear" w:color="auto" w:fill="DBE5F1"/>
          </w:tcPr>
          <w:p w:rsidR="00B622EB" w:rsidRPr="00B622EB" w:rsidRDefault="00B622EB" w:rsidP="00B62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0" w:type="dxa"/>
            <w:shd w:val="clear" w:color="auto" w:fill="DBE5F1"/>
          </w:tcPr>
          <w:p w:rsidR="00B622EB" w:rsidRPr="00B622EB" w:rsidRDefault="00B622EB" w:rsidP="00B62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62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ТыльвальРостислав</w:t>
            </w:r>
            <w:proofErr w:type="spellEnd"/>
            <w:r w:rsidRPr="00B62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Александрович</w:t>
            </w:r>
          </w:p>
        </w:tc>
        <w:tc>
          <w:tcPr>
            <w:tcW w:w="700" w:type="dxa"/>
            <w:shd w:val="clear" w:color="auto" w:fill="DBE5F1"/>
          </w:tcPr>
          <w:p w:rsidR="00B622EB" w:rsidRPr="00B622EB" w:rsidRDefault="00B622EB" w:rsidP="00B62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shd w:val="clear" w:color="auto" w:fill="DBE5F1"/>
          </w:tcPr>
          <w:p w:rsidR="00B622EB" w:rsidRPr="00B622EB" w:rsidRDefault="00B622EB" w:rsidP="00B62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shd w:val="clear" w:color="auto" w:fill="DBE5F1"/>
          </w:tcPr>
          <w:p w:rsidR="00B622EB" w:rsidRPr="00B622EB" w:rsidRDefault="00B622EB" w:rsidP="00B62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shd w:val="clear" w:color="auto" w:fill="DBE5F1"/>
          </w:tcPr>
          <w:p w:rsidR="00B622EB" w:rsidRPr="00B622EB" w:rsidRDefault="00B622EB" w:rsidP="00B62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shd w:val="clear" w:color="auto" w:fill="DBE5F1"/>
          </w:tcPr>
          <w:p w:rsidR="00B622EB" w:rsidRPr="00B622EB" w:rsidRDefault="00B622EB" w:rsidP="00B62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9" w:type="dxa"/>
            <w:shd w:val="clear" w:color="auto" w:fill="DBE5F1"/>
          </w:tcPr>
          <w:p w:rsidR="00B622EB" w:rsidRPr="00B622EB" w:rsidRDefault="00B622EB" w:rsidP="00B62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DBE5F1"/>
          </w:tcPr>
          <w:p w:rsidR="00B622EB" w:rsidRPr="00B622EB" w:rsidRDefault="00B622EB" w:rsidP="00B62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shd w:val="clear" w:color="auto" w:fill="DBE5F1"/>
          </w:tcPr>
          <w:p w:rsidR="00B622EB" w:rsidRPr="00B622EB" w:rsidRDefault="00B622EB" w:rsidP="00B62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shd w:val="clear" w:color="auto" w:fill="DBE5F1"/>
          </w:tcPr>
          <w:p w:rsidR="00B622EB" w:rsidRPr="00B622EB" w:rsidRDefault="00B622EB" w:rsidP="00B62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22EB" w:rsidRPr="00B622EB" w:rsidTr="00301273">
        <w:trPr>
          <w:jc w:val="center"/>
        </w:trPr>
        <w:tc>
          <w:tcPr>
            <w:tcW w:w="1209" w:type="dxa"/>
            <w:shd w:val="clear" w:color="auto" w:fill="DBE5F1"/>
          </w:tcPr>
          <w:p w:rsidR="00B622EB" w:rsidRPr="00B622EB" w:rsidRDefault="00B622EB" w:rsidP="00B62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790" w:type="dxa"/>
            <w:shd w:val="clear" w:color="auto" w:fill="DBE5F1"/>
          </w:tcPr>
          <w:p w:rsidR="00B622EB" w:rsidRPr="00B622EB" w:rsidRDefault="00B622EB" w:rsidP="00B62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62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Омрынав</w:t>
            </w:r>
            <w:proofErr w:type="spellEnd"/>
            <w:r w:rsidRPr="00B62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Александра Сергеевна</w:t>
            </w:r>
          </w:p>
        </w:tc>
        <w:tc>
          <w:tcPr>
            <w:tcW w:w="700" w:type="dxa"/>
            <w:shd w:val="clear" w:color="auto" w:fill="DBE5F1"/>
          </w:tcPr>
          <w:p w:rsidR="00B622EB" w:rsidRPr="00B622EB" w:rsidRDefault="00B622EB" w:rsidP="00B62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shd w:val="clear" w:color="auto" w:fill="DBE5F1"/>
          </w:tcPr>
          <w:p w:rsidR="00B622EB" w:rsidRPr="00B622EB" w:rsidRDefault="00B622EB" w:rsidP="00B62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shd w:val="clear" w:color="auto" w:fill="DBE5F1"/>
          </w:tcPr>
          <w:p w:rsidR="00B622EB" w:rsidRPr="00B622EB" w:rsidRDefault="00B622EB" w:rsidP="00B62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shd w:val="clear" w:color="auto" w:fill="DBE5F1"/>
          </w:tcPr>
          <w:p w:rsidR="00B622EB" w:rsidRPr="00B622EB" w:rsidRDefault="00B622EB" w:rsidP="00B62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shd w:val="clear" w:color="auto" w:fill="DBE5F1"/>
          </w:tcPr>
          <w:p w:rsidR="00B622EB" w:rsidRPr="00B622EB" w:rsidRDefault="00B622EB" w:rsidP="00B62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9" w:type="dxa"/>
            <w:shd w:val="clear" w:color="auto" w:fill="DBE5F1"/>
          </w:tcPr>
          <w:p w:rsidR="00B622EB" w:rsidRPr="00B622EB" w:rsidRDefault="00B622EB" w:rsidP="00B62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DBE5F1"/>
          </w:tcPr>
          <w:p w:rsidR="00B622EB" w:rsidRPr="00B622EB" w:rsidRDefault="00B622EB" w:rsidP="00B62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shd w:val="clear" w:color="auto" w:fill="DBE5F1"/>
          </w:tcPr>
          <w:p w:rsidR="00B622EB" w:rsidRPr="00B622EB" w:rsidRDefault="00B622EB" w:rsidP="00B62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shd w:val="clear" w:color="auto" w:fill="DBE5F1"/>
          </w:tcPr>
          <w:p w:rsidR="00B622EB" w:rsidRPr="00B622EB" w:rsidRDefault="00B622EB" w:rsidP="00B62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22EB" w:rsidRPr="00B622EB" w:rsidTr="00301273">
        <w:trPr>
          <w:jc w:val="center"/>
        </w:trPr>
        <w:tc>
          <w:tcPr>
            <w:tcW w:w="1209" w:type="dxa"/>
            <w:shd w:val="clear" w:color="auto" w:fill="DBE5F1"/>
          </w:tcPr>
          <w:p w:rsidR="00B622EB" w:rsidRPr="00B622EB" w:rsidRDefault="00B622EB" w:rsidP="00B62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0" w:type="dxa"/>
            <w:shd w:val="clear" w:color="auto" w:fill="DBE5F1"/>
          </w:tcPr>
          <w:p w:rsidR="00B622EB" w:rsidRPr="00B622EB" w:rsidRDefault="00B622EB" w:rsidP="00B62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62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Чайвын</w:t>
            </w:r>
            <w:proofErr w:type="spellEnd"/>
            <w:r w:rsidRPr="00B62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Егор Максимович</w:t>
            </w:r>
          </w:p>
        </w:tc>
        <w:tc>
          <w:tcPr>
            <w:tcW w:w="700" w:type="dxa"/>
            <w:shd w:val="clear" w:color="auto" w:fill="DBE5F1"/>
          </w:tcPr>
          <w:p w:rsidR="00B622EB" w:rsidRPr="00B622EB" w:rsidRDefault="00B622EB" w:rsidP="00B62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shd w:val="clear" w:color="auto" w:fill="DBE5F1"/>
          </w:tcPr>
          <w:p w:rsidR="00B622EB" w:rsidRPr="00B622EB" w:rsidRDefault="00B622EB" w:rsidP="00B62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shd w:val="clear" w:color="auto" w:fill="DBE5F1"/>
          </w:tcPr>
          <w:p w:rsidR="00B622EB" w:rsidRPr="00B622EB" w:rsidRDefault="00B622EB" w:rsidP="00B62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shd w:val="clear" w:color="auto" w:fill="DBE5F1"/>
          </w:tcPr>
          <w:p w:rsidR="00B622EB" w:rsidRPr="00B622EB" w:rsidRDefault="00B622EB" w:rsidP="00B62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shd w:val="clear" w:color="auto" w:fill="DBE5F1"/>
          </w:tcPr>
          <w:p w:rsidR="00B622EB" w:rsidRPr="00B622EB" w:rsidRDefault="00B622EB" w:rsidP="00B62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99" w:type="dxa"/>
            <w:shd w:val="clear" w:color="auto" w:fill="DBE5F1"/>
          </w:tcPr>
          <w:p w:rsidR="00B622EB" w:rsidRPr="00B622EB" w:rsidRDefault="00B622EB" w:rsidP="00B62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DBE5F1"/>
          </w:tcPr>
          <w:p w:rsidR="00B622EB" w:rsidRPr="00B622EB" w:rsidRDefault="00B622EB" w:rsidP="00B62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shd w:val="clear" w:color="auto" w:fill="DBE5F1"/>
          </w:tcPr>
          <w:p w:rsidR="00B622EB" w:rsidRPr="00B622EB" w:rsidRDefault="00B622EB" w:rsidP="00B62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shd w:val="clear" w:color="auto" w:fill="DBE5F1"/>
          </w:tcPr>
          <w:p w:rsidR="00B622EB" w:rsidRPr="00B622EB" w:rsidRDefault="00B622EB" w:rsidP="00B62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22EB" w:rsidRPr="00B622EB" w:rsidTr="00301273">
        <w:trPr>
          <w:jc w:val="center"/>
        </w:trPr>
        <w:tc>
          <w:tcPr>
            <w:tcW w:w="1209" w:type="dxa"/>
            <w:shd w:val="clear" w:color="auto" w:fill="DBE5F1"/>
          </w:tcPr>
          <w:p w:rsidR="00B622EB" w:rsidRPr="00B622EB" w:rsidRDefault="00B622EB" w:rsidP="00B62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0" w:type="dxa"/>
            <w:shd w:val="clear" w:color="auto" w:fill="DBE5F1"/>
          </w:tcPr>
          <w:p w:rsidR="00B622EB" w:rsidRPr="00B622EB" w:rsidRDefault="00B622EB" w:rsidP="00B62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Чуркина Анастасия Александровна</w:t>
            </w:r>
          </w:p>
        </w:tc>
        <w:tc>
          <w:tcPr>
            <w:tcW w:w="700" w:type="dxa"/>
            <w:shd w:val="clear" w:color="auto" w:fill="DBE5F1"/>
          </w:tcPr>
          <w:p w:rsidR="00B622EB" w:rsidRPr="00B622EB" w:rsidRDefault="00B622EB" w:rsidP="00B62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shd w:val="clear" w:color="auto" w:fill="DBE5F1"/>
          </w:tcPr>
          <w:p w:rsidR="00B622EB" w:rsidRPr="00B622EB" w:rsidRDefault="00B622EB" w:rsidP="00B62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shd w:val="clear" w:color="auto" w:fill="DBE5F1"/>
          </w:tcPr>
          <w:p w:rsidR="00B622EB" w:rsidRPr="00B622EB" w:rsidRDefault="00B622EB" w:rsidP="00B62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shd w:val="clear" w:color="auto" w:fill="DBE5F1"/>
          </w:tcPr>
          <w:p w:rsidR="00B622EB" w:rsidRPr="00B622EB" w:rsidRDefault="00B622EB" w:rsidP="00B62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shd w:val="clear" w:color="auto" w:fill="DBE5F1"/>
          </w:tcPr>
          <w:p w:rsidR="00B622EB" w:rsidRPr="00B622EB" w:rsidRDefault="00B622EB" w:rsidP="00B62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99" w:type="dxa"/>
            <w:shd w:val="clear" w:color="auto" w:fill="DBE5F1"/>
          </w:tcPr>
          <w:p w:rsidR="00B622EB" w:rsidRPr="00B622EB" w:rsidRDefault="00B622EB" w:rsidP="00B62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DBE5F1"/>
          </w:tcPr>
          <w:p w:rsidR="00B622EB" w:rsidRPr="00B622EB" w:rsidRDefault="00B622EB" w:rsidP="00B62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shd w:val="clear" w:color="auto" w:fill="DBE5F1"/>
          </w:tcPr>
          <w:p w:rsidR="00B622EB" w:rsidRPr="00B622EB" w:rsidRDefault="00B622EB" w:rsidP="00B62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shd w:val="clear" w:color="auto" w:fill="DBE5F1"/>
          </w:tcPr>
          <w:p w:rsidR="00B622EB" w:rsidRPr="00B622EB" w:rsidRDefault="00B622EB" w:rsidP="00B62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22EB" w:rsidRPr="00B622EB" w:rsidTr="00301273">
        <w:trPr>
          <w:jc w:val="center"/>
        </w:trPr>
        <w:tc>
          <w:tcPr>
            <w:tcW w:w="1209" w:type="dxa"/>
            <w:shd w:val="clear" w:color="auto" w:fill="DBE5F1"/>
          </w:tcPr>
          <w:p w:rsidR="00B622EB" w:rsidRPr="00B622EB" w:rsidRDefault="00B622EB" w:rsidP="00B62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90" w:type="dxa"/>
            <w:shd w:val="clear" w:color="auto" w:fill="DBE5F1"/>
          </w:tcPr>
          <w:p w:rsidR="00B622EB" w:rsidRPr="00B622EB" w:rsidRDefault="00B622EB" w:rsidP="00B62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62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Яурова</w:t>
            </w:r>
            <w:proofErr w:type="spellEnd"/>
            <w:r w:rsidRPr="00B62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Вероника Викторовна</w:t>
            </w:r>
          </w:p>
        </w:tc>
        <w:tc>
          <w:tcPr>
            <w:tcW w:w="700" w:type="dxa"/>
            <w:shd w:val="clear" w:color="auto" w:fill="DBE5F1"/>
          </w:tcPr>
          <w:p w:rsidR="00B622EB" w:rsidRPr="00B622EB" w:rsidRDefault="00B622EB" w:rsidP="00B62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shd w:val="clear" w:color="auto" w:fill="DBE5F1"/>
          </w:tcPr>
          <w:p w:rsidR="00B622EB" w:rsidRPr="00B622EB" w:rsidRDefault="00B622EB" w:rsidP="00B62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shd w:val="clear" w:color="auto" w:fill="DBE5F1"/>
          </w:tcPr>
          <w:p w:rsidR="00B622EB" w:rsidRPr="00B622EB" w:rsidRDefault="00B622EB" w:rsidP="00B62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shd w:val="clear" w:color="auto" w:fill="DBE5F1"/>
          </w:tcPr>
          <w:p w:rsidR="00B622EB" w:rsidRPr="00B622EB" w:rsidRDefault="00B622EB" w:rsidP="00B62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shd w:val="clear" w:color="auto" w:fill="DBE5F1"/>
          </w:tcPr>
          <w:p w:rsidR="00B622EB" w:rsidRPr="00B622EB" w:rsidRDefault="00B622EB" w:rsidP="00B62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99" w:type="dxa"/>
            <w:shd w:val="clear" w:color="auto" w:fill="DBE5F1"/>
          </w:tcPr>
          <w:p w:rsidR="00B622EB" w:rsidRPr="00B622EB" w:rsidRDefault="00B622EB" w:rsidP="00B62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DBE5F1"/>
          </w:tcPr>
          <w:p w:rsidR="00B622EB" w:rsidRPr="00B622EB" w:rsidRDefault="00B622EB" w:rsidP="00B62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shd w:val="clear" w:color="auto" w:fill="DBE5F1"/>
          </w:tcPr>
          <w:p w:rsidR="00B622EB" w:rsidRPr="00B622EB" w:rsidRDefault="00B622EB" w:rsidP="00B62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shd w:val="clear" w:color="auto" w:fill="DBE5F1"/>
          </w:tcPr>
          <w:p w:rsidR="00B622EB" w:rsidRPr="00B622EB" w:rsidRDefault="00B622EB" w:rsidP="00B62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22EB" w:rsidRPr="00B622EB" w:rsidTr="00301273">
        <w:trPr>
          <w:jc w:val="center"/>
        </w:trPr>
        <w:tc>
          <w:tcPr>
            <w:tcW w:w="1209" w:type="dxa"/>
            <w:shd w:val="clear" w:color="auto" w:fill="DBE5F1"/>
          </w:tcPr>
          <w:p w:rsidR="00B622EB" w:rsidRPr="00B622EB" w:rsidRDefault="00B622EB" w:rsidP="00B62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участникам (среднее значение)</w:t>
            </w:r>
          </w:p>
        </w:tc>
        <w:tc>
          <w:tcPr>
            <w:tcW w:w="1790" w:type="dxa"/>
            <w:shd w:val="clear" w:color="auto" w:fill="DBE5F1"/>
          </w:tcPr>
          <w:p w:rsidR="00B622EB" w:rsidRPr="00B622EB" w:rsidRDefault="00B622EB" w:rsidP="00B62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shd w:val="clear" w:color="auto" w:fill="DBE5F1"/>
          </w:tcPr>
          <w:p w:rsidR="00B622EB" w:rsidRPr="00B622EB" w:rsidRDefault="00B622EB" w:rsidP="00B62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shd w:val="clear" w:color="auto" w:fill="DBE5F1"/>
          </w:tcPr>
          <w:p w:rsidR="00B622EB" w:rsidRPr="00B622EB" w:rsidRDefault="00B622EB" w:rsidP="00B62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shd w:val="clear" w:color="auto" w:fill="DBE5F1"/>
          </w:tcPr>
          <w:p w:rsidR="00B622EB" w:rsidRPr="00B622EB" w:rsidRDefault="00B622EB" w:rsidP="00B62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shd w:val="clear" w:color="auto" w:fill="DBE5F1"/>
          </w:tcPr>
          <w:p w:rsidR="00B622EB" w:rsidRPr="00B622EB" w:rsidRDefault="00B622EB" w:rsidP="00B62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shd w:val="clear" w:color="auto" w:fill="DBE5F1"/>
          </w:tcPr>
          <w:p w:rsidR="00B622EB" w:rsidRPr="00B622EB" w:rsidRDefault="00B622EB" w:rsidP="00B62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99" w:type="dxa"/>
            <w:shd w:val="clear" w:color="auto" w:fill="DBE5F1"/>
          </w:tcPr>
          <w:p w:rsidR="00B622EB" w:rsidRPr="00B622EB" w:rsidRDefault="00B622EB" w:rsidP="00B62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DBE5F1"/>
          </w:tcPr>
          <w:p w:rsidR="00B622EB" w:rsidRPr="00B622EB" w:rsidRDefault="00B622EB" w:rsidP="00B62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shd w:val="clear" w:color="auto" w:fill="DBE5F1"/>
          </w:tcPr>
          <w:p w:rsidR="00B622EB" w:rsidRPr="00B622EB" w:rsidRDefault="00B622EB" w:rsidP="00B62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shd w:val="clear" w:color="auto" w:fill="DBE5F1"/>
          </w:tcPr>
          <w:p w:rsidR="00B622EB" w:rsidRPr="00B622EB" w:rsidRDefault="00B622EB" w:rsidP="00B62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622EB" w:rsidRPr="00B622EB" w:rsidRDefault="00B622EB" w:rsidP="00B622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B622EB" w:rsidRPr="00B622EB" w:rsidRDefault="00B622EB" w:rsidP="00B622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22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Выводы:</w:t>
      </w:r>
      <w:r w:rsidR="00781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</w:t>
      </w:r>
      <w:r w:rsidRPr="00B622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аксимальный балл за выполнение работы </w:t>
      </w:r>
      <w:r w:rsidR="007818C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B622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</w:t>
      </w:r>
      <w:r w:rsidR="007818C1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балл</w:t>
      </w:r>
    </w:p>
    <w:p w:rsidR="00B622EB" w:rsidRPr="00B622EB" w:rsidRDefault="00B622EB" w:rsidP="00B622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22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781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B622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Средний балл – 16, что составляет 76%</w:t>
      </w:r>
      <w:r w:rsidRPr="00B622EB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BC4B62" w:rsidRDefault="00BC4B62"/>
    <w:p w:rsidR="00B736D3" w:rsidRDefault="00B736D3"/>
    <w:p w:rsidR="00B736D3" w:rsidRDefault="00B736D3"/>
    <w:p w:rsidR="00B736D3" w:rsidRDefault="00B736D3"/>
    <w:p w:rsidR="00B736D3" w:rsidRDefault="00B736D3"/>
    <w:p w:rsidR="00B736D3" w:rsidRDefault="00B736D3"/>
    <w:p w:rsidR="00B736D3" w:rsidRDefault="00B736D3"/>
    <w:p w:rsidR="00B736D3" w:rsidRDefault="00B736D3"/>
    <w:p w:rsidR="00B736D3" w:rsidRDefault="00B736D3"/>
    <w:p w:rsidR="00B736D3" w:rsidRDefault="00B736D3"/>
    <w:p w:rsidR="00B736D3" w:rsidRDefault="00B736D3"/>
    <w:p w:rsidR="00B736D3" w:rsidRDefault="00B736D3"/>
    <w:p w:rsidR="00B736D3" w:rsidRDefault="00B736D3"/>
    <w:p w:rsidR="00B736D3" w:rsidRDefault="00B736D3"/>
    <w:p w:rsidR="00B736D3" w:rsidRDefault="00B736D3"/>
    <w:p w:rsidR="00B736D3" w:rsidRDefault="00B736D3"/>
    <w:p w:rsidR="00B736D3" w:rsidRDefault="00B736D3"/>
    <w:p w:rsidR="00B736D3" w:rsidRDefault="00B736D3"/>
    <w:p w:rsidR="00B736D3" w:rsidRDefault="00B736D3"/>
    <w:p w:rsidR="00B736D3" w:rsidRDefault="00B736D3"/>
    <w:p w:rsidR="00B736D3" w:rsidRDefault="00B736D3"/>
    <w:p w:rsidR="00B736D3" w:rsidRDefault="00B736D3"/>
    <w:p w:rsidR="00B736D3" w:rsidRDefault="00B736D3"/>
    <w:p w:rsidR="00B736D3" w:rsidRDefault="00B736D3"/>
    <w:p w:rsidR="00B736D3" w:rsidRDefault="00B736D3" w:rsidP="00B736D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sectPr w:rsidR="00B736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36D3" w:rsidRPr="000B3456" w:rsidRDefault="00B736D3" w:rsidP="00B736D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>Таблица</w:t>
      </w:r>
      <w:r w:rsidRPr="000B34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результатов выполнения заданий</w:t>
      </w:r>
    </w:p>
    <w:p w:rsidR="00B736D3" w:rsidRDefault="00B736D3"/>
    <w:tbl>
      <w:tblPr>
        <w:tblW w:w="14103" w:type="dxa"/>
        <w:tblInd w:w="39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BE5F1"/>
        <w:tblLayout w:type="fixed"/>
        <w:tblLook w:val="01E0" w:firstRow="1" w:lastRow="1" w:firstColumn="1" w:lastColumn="1" w:noHBand="0" w:noVBand="0"/>
      </w:tblPr>
      <w:tblGrid>
        <w:gridCol w:w="1588"/>
        <w:gridCol w:w="1618"/>
        <w:gridCol w:w="509"/>
        <w:gridCol w:w="509"/>
        <w:gridCol w:w="624"/>
        <w:gridCol w:w="509"/>
        <w:gridCol w:w="625"/>
        <w:gridCol w:w="567"/>
        <w:gridCol w:w="509"/>
        <w:gridCol w:w="509"/>
        <w:gridCol w:w="541"/>
        <w:gridCol w:w="538"/>
        <w:gridCol w:w="538"/>
        <w:gridCol w:w="538"/>
        <w:gridCol w:w="538"/>
        <w:gridCol w:w="542"/>
        <w:gridCol w:w="673"/>
        <w:gridCol w:w="643"/>
        <w:gridCol w:w="567"/>
        <w:gridCol w:w="709"/>
        <w:gridCol w:w="709"/>
      </w:tblGrid>
      <w:tr w:rsidR="00250E4E" w:rsidRPr="006A7D42" w:rsidTr="00301273">
        <w:trPr>
          <w:trHeight w:val="231"/>
        </w:trPr>
        <w:tc>
          <w:tcPr>
            <w:tcW w:w="1588" w:type="dxa"/>
            <w:vMerge w:val="restart"/>
            <w:shd w:val="clear" w:color="auto" w:fill="DBE5F1"/>
          </w:tcPr>
          <w:p w:rsidR="00250E4E" w:rsidRPr="006A7D42" w:rsidRDefault="00250E4E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250E4E" w:rsidRPr="006A7D42" w:rsidRDefault="00250E4E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618" w:type="dxa"/>
            <w:vMerge w:val="restart"/>
            <w:shd w:val="clear" w:color="auto" w:fill="DBE5F1"/>
          </w:tcPr>
          <w:p w:rsidR="00250E4E" w:rsidRPr="006A7D42" w:rsidRDefault="00250E4E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 обучающегося</w:t>
            </w:r>
          </w:p>
        </w:tc>
        <w:tc>
          <w:tcPr>
            <w:tcW w:w="9479" w:type="dxa"/>
            <w:gridSpan w:val="17"/>
            <w:shd w:val="clear" w:color="auto" w:fill="DBE5F1"/>
          </w:tcPr>
          <w:p w:rsidR="00250E4E" w:rsidRPr="006A7D42" w:rsidRDefault="00250E4E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Порядковый номер задания*</w:t>
            </w:r>
          </w:p>
        </w:tc>
        <w:tc>
          <w:tcPr>
            <w:tcW w:w="709" w:type="dxa"/>
            <w:shd w:val="clear" w:color="auto" w:fill="DBE5F1"/>
          </w:tcPr>
          <w:p w:rsidR="00250E4E" w:rsidRPr="006A7D42" w:rsidRDefault="00250E4E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shd w:val="clear" w:color="auto" w:fill="DBE5F1"/>
          </w:tcPr>
          <w:p w:rsidR="00250E4E" w:rsidRPr="006A7D42" w:rsidRDefault="00250E4E" w:rsidP="006A7D42">
            <w:pPr>
              <w:spacing w:after="0" w:line="240" w:lineRule="auto"/>
              <w:ind w:hanging="9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</w:tr>
      <w:tr w:rsidR="006A7D42" w:rsidRPr="006A7D42" w:rsidTr="003A46D2">
        <w:trPr>
          <w:trHeight w:val="145"/>
        </w:trPr>
        <w:tc>
          <w:tcPr>
            <w:tcW w:w="1588" w:type="dxa"/>
            <w:vMerge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vMerge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9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9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5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9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9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1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8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8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8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8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2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73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43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7D42" w:rsidRPr="006A7D42" w:rsidTr="003A46D2">
        <w:trPr>
          <w:trHeight w:val="321"/>
        </w:trPr>
        <w:tc>
          <w:tcPr>
            <w:tcW w:w="1588" w:type="dxa"/>
            <w:shd w:val="clear" w:color="auto" w:fill="DBE5F1"/>
          </w:tcPr>
          <w:p w:rsidR="006A7D42" w:rsidRPr="006A7D42" w:rsidRDefault="006B6318" w:rsidP="006B6318">
            <w:pPr>
              <w:spacing w:after="0" w:line="240" w:lineRule="auto"/>
              <w:ind w:left="-10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</w:t>
            </w:r>
            <w:r w:rsidR="006A7D42"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8" w:type="dxa"/>
            <w:shd w:val="clear" w:color="auto" w:fill="DBE5F1"/>
          </w:tcPr>
          <w:p w:rsidR="006A7D42" w:rsidRPr="006A7D42" w:rsidRDefault="006A7D42" w:rsidP="006B6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Губин Никита </w:t>
            </w:r>
          </w:p>
        </w:tc>
        <w:tc>
          <w:tcPr>
            <w:tcW w:w="509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9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9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5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9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9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2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3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3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</w:tr>
      <w:tr w:rsidR="006A7D42" w:rsidRPr="006A7D42" w:rsidTr="003A46D2">
        <w:trPr>
          <w:trHeight w:val="231"/>
        </w:trPr>
        <w:tc>
          <w:tcPr>
            <w:tcW w:w="1588" w:type="dxa"/>
            <w:shd w:val="clear" w:color="auto" w:fill="DBE5F1"/>
          </w:tcPr>
          <w:p w:rsidR="006A7D42" w:rsidRPr="006A7D42" w:rsidRDefault="006A7D42" w:rsidP="006B6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8" w:type="dxa"/>
            <w:shd w:val="clear" w:color="auto" w:fill="DBE5F1"/>
          </w:tcPr>
          <w:p w:rsidR="006A7D42" w:rsidRPr="006A7D42" w:rsidRDefault="006A7D42" w:rsidP="006B6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Тыльваль</w:t>
            </w:r>
            <w:proofErr w:type="spellEnd"/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Ростислав </w:t>
            </w:r>
          </w:p>
        </w:tc>
        <w:tc>
          <w:tcPr>
            <w:tcW w:w="509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9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9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5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9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9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8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2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3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3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</w:tr>
      <w:tr w:rsidR="006A7D42" w:rsidRPr="006A7D42" w:rsidTr="003A46D2">
        <w:trPr>
          <w:trHeight w:val="231"/>
        </w:trPr>
        <w:tc>
          <w:tcPr>
            <w:tcW w:w="1588" w:type="dxa"/>
            <w:shd w:val="clear" w:color="auto" w:fill="DBE5F1"/>
          </w:tcPr>
          <w:p w:rsidR="006A7D42" w:rsidRPr="006A7D42" w:rsidRDefault="006A7D42" w:rsidP="006B6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8" w:type="dxa"/>
            <w:shd w:val="clear" w:color="auto" w:fill="DBE5F1"/>
          </w:tcPr>
          <w:p w:rsidR="006A7D42" w:rsidRPr="006A7D42" w:rsidRDefault="006A7D42" w:rsidP="006B6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Омрынав</w:t>
            </w:r>
            <w:proofErr w:type="spellEnd"/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Александра </w:t>
            </w:r>
          </w:p>
        </w:tc>
        <w:tc>
          <w:tcPr>
            <w:tcW w:w="509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9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9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5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9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9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8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2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3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3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</w:tr>
      <w:tr w:rsidR="006A7D42" w:rsidRPr="006A7D42" w:rsidTr="003A46D2">
        <w:trPr>
          <w:trHeight w:val="231"/>
        </w:trPr>
        <w:tc>
          <w:tcPr>
            <w:tcW w:w="1588" w:type="dxa"/>
            <w:shd w:val="clear" w:color="auto" w:fill="DBE5F1"/>
          </w:tcPr>
          <w:p w:rsidR="006A7D42" w:rsidRPr="006A7D42" w:rsidRDefault="006A7D42" w:rsidP="006B6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18" w:type="dxa"/>
            <w:shd w:val="clear" w:color="auto" w:fill="DBE5F1"/>
          </w:tcPr>
          <w:p w:rsidR="006A7D42" w:rsidRPr="006A7D42" w:rsidRDefault="006A7D42" w:rsidP="006B6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Чайвын</w:t>
            </w:r>
            <w:proofErr w:type="spellEnd"/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Егор </w:t>
            </w:r>
          </w:p>
        </w:tc>
        <w:tc>
          <w:tcPr>
            <w:tcW w:w="509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9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9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5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9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9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2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3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3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</w:tr>
      <w:tr w:rsidR="006A7D42" w:rsidRPr="006A7D42" w:rsidTr="003A46D2">
        <w:trPr>
          <w:trHeight w:val="231"/>
        </w:trPr>
        <w:tc>
          <w:tcPr>
            <w:tcW w:w="1588" w:type="dxa"/>
            <w:shd w:val="clear" w:color="auto" w:fill="DBE5F1"/>
          </w:tcPr>
          <w:p w:rsidR="006A7D42" w:rsidRPr="006A7D42" w:rsidRDefault="006A7D42" w:rsidP="006B6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18" w:type="dxa"/>
            <w:shd w:val="clear" w:color="auto" w:fill="DBE5F1"/>
          </w:tcPr>
          <w:p w:rsidR="006A7D42" w:rsidRPr="006A7D42" w:rsidRDefault="006A7D42" w:rsidP="006B6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Чуркина Анастасия </w:t>
            </w:r>
          </w:p>
        </w:tc>
        <w:tc>
          <w:tcPr>
            <w:tcW w:w="509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9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9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5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9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9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2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3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3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</w:tr>
      <w:tr w:rsidR="006A7D42" w:rsidRPr="006A7D42" w:rsidTr="003A46D2">
        <w:trPr>
          <w:trHeight w:val="231"/>
        </w:trPr>
        <w:tc>
          <w:tcPr>
            <w:tcW w:w="1588" w:type="dxa"/>
            <w:shd w:val="clear" w:color="auto" w:fill="DBE5F1"/>
          </w:tcPr>
          <w:p w:rsidR="006A7D42" w:rsidRPr="006A7D42" w:rsidRDefault="006A7D42" w:rsidP="006B6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18" w:type="dxa"/>
            <w:shd w:val="clear" w:color="auto" w:fill="DBE5F1"/>
          </w:tcPr>
          <w:p w:rsidR="006A7D42" w:rsidRPr="006A7D42" w:rsidRDefault="006A7D42" w:rsidP="006B6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Яурова</w:t>
            </w:r>
            <w:proofErr w:type="spellEnd"/>
            <w:r w:rsidR="006B6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Вероника </w:t>
            </w:r>
          </w:p>
        </w:tc>
        <w:tc>
          <w:tcPr>
            <w:tcW w:w="509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9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9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5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9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9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2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3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3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</w:tr>
      <w:tr w:rsidR="006A7D42" w:rsidRPr="006A7D42" w:rsidTr="003A46D2">
        <w:trPr>
          <w:trHeight w:val="1157"/>
        </w:trPr>
        <w:tc>
          <w:tcPr>
            <w:tcW w:w="1588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классу / по ОО (среднее значение)</w:t>
            </w:r>
          </w:p>
        </w:tc>
        <w:tc>
          <w:tcPr>
            <w:tcW w:w="1618" w:type="dxa"/>
            <w:shd w:val="clear" w:color="auto" w:fill="DBE5F1"/>
          </w:tcPr>
          <w:p w:rsidR="006A7D42" w:rsidRPr="006A7D42" w:rsidRDefault="006A7D42" w:rsidP="006B6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509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1,66</w:t>
            </w:r>
          </w:p>
        </w:tc>
        <w:tc>
          <w:tcPr>
            <w:tcW w:w="509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25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567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509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09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DBE5F1"/>
          </w:tcPr>
          <w:p w:rsidR="006A7D42" w:rsidRPr="006A7D42" w:rsidRDefault="006A7D42" w:rsidP="003A46D2">
            <w:pPr>
              <w:spacing w:after="0" w:line="240" w:lineRule="auto"/>
              <w:ind w:left="-133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538" w:type="dxa"/>
            <w:shd w:val="clear" w:color="auto" w:fill="DBE5F1"/>
          </w:tcPr>
          <w:p w:rsidR="006A7D42" w:rsidRPr="006A7D42" w:rsidRDefault="006A7D42" w:rsidP="003A46D2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538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" w:type="dxa"/>
            <w:shd w:val="clear" w:color="auto" w:fill="DBE5F1"/>
          </w:tcPr>
          <w:p w:rsidR="006A7D42" w:rsidRPr="006A7D42" w:rsidRDefault="006A7D42" w:rsidP="003A46D2">
            <w:pPr>
              <w:spacing w:after="0" w:line="240" w:lineRule="auto"/>
              <w:ind w:left="-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542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3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643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567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709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DBE5F1"/>
          </w:tcPr>
          <w:p w:rsidR="006A7D42" w:rsidRPr="006A7D42" w:rsidRDefault="006A7D42" w:rsidP="006A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</w:tr>
    </w:tbl>
    <w:p w:rsidR="0059201D" w:rsidRDefault="0059201D" w:rsidP="006A7D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7D42" w:rsidRPr="006A7D42" w:rsidRDefault="0059201D" w:rsidP="006A7D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6A7D42" w:rsidRPr="006A7D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Выводы: </w:t>
      </w:r>
      <w:r w:rsidR="00314A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Работа содержала </w:t>
      </w:r>
      <w:r w:rsidR="006A7D42" w:rsidRPr="006A7D4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задания базового и повышенного уровней.</w:t>
      </w:r>
    </w:p>
    <w:p w:rsidR="006A7D42" w:rsidRPr="006A7D42" w:rsidRDefault="0059201D" w:rsidP="006A7D4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Задания №</w:t>
      </w:r>
      <w:r w:rsidR="006A7D42" w:rsidRPr="006A7D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1,2,3,4,5,7,9,10,11,12,14,15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6A7D42" w:rsidRPr="006A7D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базового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A7D42" w:rsidRPr="006A7D42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уровня задания, что составл</w:t>
      </w:r>
      <w:r w:rsidR="00444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яет </w:t>
      </w:r>
      <w:r w:rsidR="006A7D42" w:rsidRPr="006A7D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71% от общих вопросов. </w:t>
      </w:r>
    </w:p>
    <w:p w:rsidR="006A7D42" w:rsidRPr="006A7D42" w:rsidRDefault="008642A8" w:rsidP="006A7D4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Задания №</w:t>
      </w:r>
      <w:r w:rsidR="006A7D42" w:rsidRPr="006A7D42">
        <w:rPr>
          <w:rFonts w:ascii="Times New Roman" w:eastAsia="Times New Roman" w:hAnsi="Times New Roman" w:cs="Times New Roman"/>
          <w:sz w:val="26"/>
          <w:szCs w:val="26"/>
          <w:lang w:eastAsia="ru-RU"/>
        </w:rPr>
        <w:t>6,8,13,16,17 – повышенного уровня задания, что составляет 29% от общих вопросов.</w:t>
      </w:r>
    </w:p>
    <w:p w:rsidR="006A7D42" w:rsidRPr="006A7D42" w:rsidRDefault="008642A8" w:rsidP="006A7D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444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4A1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Задания №1,2</w:t>
      </w:r>
      <w:r w:rsidRPr="006A7D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4A1F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формируют</w:t>
      </w:r>
      <w:r w:rsidR="006A7D42" w:rsidRPr="006A7D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умения выявлять и характеризовать существенные признаки географических объектов; выявлять причинно-следственные свя</w:t>
      </w:r>
      <w:r w:rsidR="00314A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зи при изучении географических </w:t>
      </w:r>
      <w:r w:rsidR="006A7D42" w:rsidRPr="006A7D4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процессов и явлений;</w:t>
      </w:r>
    </w:p>
    <w:p w:rsidR="00314A1F" w:rsidRPr="00314A1F" w:rsidRDefault="00314A1F" w:rsidP="00314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314A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Задания №4, №5, №6 формируют умение 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критериев), сравнивать карты разного содержания для выявления закономерностей и тенденций, получения нового географического знания; </w:t>
      </w:r>
    </w:p>
    <w:p w:rsidR="00314A1F" w:rsidRPr="00314A1F" w:rsidRDefault="00314A1F" w:rsidP="00314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A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Задание №7 формирует умение выбирать, анализировать и интерпретировать географическую информацию различных видов и форм представления; 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314A1F" w:rsidRPr="00314A1F" w:rsidRDefault="00314A1F" w:rsidP="00314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A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Задание №8 формирует умение самостоятельно осуществлять поиск методов решения практических задач, применять различные методы познания; проводить по плану несложное географическое исследование, в том числе на краеведческом материале, по </w:t>
      </w:r>
      <w:r w:rsidRPr="00314A1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314A1F" w:rsidRPr="00314A1F" w:rsidRDefault="00314A1F" w:rsidP="00314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A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Задание №9 формирует умение 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 оценивать достоверность информации, полученной в ходе географического исследования;</w:t>
      </w:r>
    </w:p>
    <w:p w:rsidR="00314A1F" w:rsidRPr="00314A1F" w:rsidRDefault="00314A1F" w:rsidP="00314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A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Задание №10 формирует умение формировать гипотезу об истинности собственных суждений и суждений других. Аргументировать свою позицию, мнение по географическим аспектам различных вопросов и проблем; 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314A1F" w:rsidRPr="00314A1F" w:rsidRDefault="00314A1F" w:rsidP="00314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A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Задания №11, №12 формируют умения выбирать, анализировать и интерпретировать географическую информацию различных видов и форм представления; находить сходные аргументы, подтверждающие или опровергающие одну и ту же идею, в различных источниках географической информации; самостоятельно выбирать оптимальную форму представления географической информации;</w:t>
      </w:r>
    </w:p>
    <w:p w:rsidR="00314A1F" w:rsidRPr="00314A1F" w:rsidRDefault="00314A1F" w:rsidP="00314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A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Задание №13 формирует умения 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314A1F" w:rsidRPr="00314A1F" w:rsidRDefault="00314A1F" w:rsidP="00314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A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Задания №14, №15 формируют умения устанавливать существенный признак классификации географических объектов, процессов и явлений, основания для их сравнения; выявлять закономерности и противоречия в рассматриваемых фактах и данных наблюдений с учётом предложенной географической задачи; выявлять дефициты географической информации, данных, необходимых для решения поставленной задачи;</w:t>
      </w:r>
    </w:p>
    <w:p w:rsidR="00314A1F" w:rsidRPr="00314A1F" w:rsidRDefault="00314A1F" w:rsidP="00314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A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Задания №16, №17 формируют умения 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 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критериев;</w:t>
      </w:r>
    </w:p>
    <w:p w:rsidR="006A7D42" w:rsidRDefault="006A7D42">
      <w:pPr>
        <w:sectPr w:rsidR="006A7D42" w:rsidSect="00B736D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F0029" w:rsidRPr="00EF0029" w:rsidRDefault="00EF0029" w:rsidP="00EF0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02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Часть 2</w:t>
      </w:r>
    </w:p>
    <w:p w:rsidR="00EF0029" w:rsidRPr="00EF0029" w:rsidRDefault="00EF0029" w:rsidP="00EF00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0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Анализ результатов обучающихся в </w:t>
      </w:r>
      <w:r w:rsidRPr="00EF00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разрезе каждого предмета и каждого задания</w:t>
      </w:r>
      <w:r w:rsidRPr="00EF002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F0029" w:rsidRPr="00EF0029" w:rsidRDefault="00EF0029" w:rsidP="00EF0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7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BE5F1"/>
        <w:tblLook w:val="0000" w:firstRow="0" w:lastRow="0" w:firstColumn="0" w:lastColumn="0" w:noHBand="0" w:noVBand="0"/>
      </w:tblPr>
      <w:tblGrid>
        <w:gridCol w:w="1009"/>
        <w:gridCol w:w="3806"/>
        <w:gridCol w:w="1051"/>
        <w:gridCol w:w="1580"/>
        <w:gridCol w:w="546"/>
        <w:gridCol w:w="546"/>
        <w:gridCol w:w="616"/>
        <w:gridCol w:w="616"/>
      </w:tblGrid>
      <w:tr w:rsidR="00EF0029" w:rsidRPr="00EF0029" w:rsidTr="00C2535A">
        <w:trPr>
          <w:jc w:val="center"/>
        </w:trPr>
        <w:tc>
          <w:tcPr>
            <w:tcW w:w="0" w:type="auto"/>
            <w:vMerge w:val="restart"/>
            <w:shd w:val="clear" w:color="auto" w:fill="DBE5F1"/>
            <w:vAlign w:val="center"/>
          </w:tcPr>
          <w:p w:rsidR="00EF0029" w:rsidRPr="00EF0029" w:rsidRDefault="00EF0029" w:rsidP="00EF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00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Номер задания </w:t>
            </w:r>
          </w:p>
        </w:tc>
        <w:tc>
          <w:tcPr>
            <w:tcW w:w="3806" w:type="dxa"/>
            <w:vMerge w:val="restart"/>
            <w:shd w:val="clear" w:color="auto" w:fill="DBE5F1"/>
            <w:vAlign w:val="center"/>
          </w:tcPr>
          <w:p w:rsidR="00EF0029" w:rsidRPr="00EF0029" w:rsidRDefault="00EF0029" w:rsidP="00EF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0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Блоки ПООП </w:t>
            </w:r>
          </w:p>
          <w:p w:rsidR="00EF0029" w:rsidRPr="00EF0029" w:rsidRDefault="00EF0029" w:rsidP="00EF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0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(выпускник научится /</w:t>
            </w:r>
            <w:r w:rsidRPr="00EF00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получит возможность научиться</w:t>
            </w:r>
          </w:p>
          <w:p w:rsidR="00EF0029" w:rsidRPr="00EF0029" w:rsidRDefault="00EF0029" w:rsidP="00EF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F00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или проверяемые требования (умения) в соответствии с ФГОС))</w:t>
            </w:r>
          </w:p>
        </w:tc>
        <w:tc>
          <w:tcPr>
            <w:tcW w:w="1051" w:type="dxa"/>
            <w:vMerge w:val="restart"/>
            <w:shd w:val="clear" w:color="auto" w:fill="DBE5F1"/>
            <w:vAlign w:val="center"/>
          </w:tcPr>
          <w:p w:rsidR="00EF0029" w:rsidRPr="00EF0029" w:rsidRDefault="00EF0029" w:rsidP="00EF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00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Макс. балл за задание</w:t>
            </w:r>
          </w:p>
          <w:p w:rsidR="00EF0029" w:rsidRPr="00EF0029" w:rsidRDefault="00EF0029" w:rsidP="00EF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Merge w:val="restart"/>
            <w:shd w:val="clear" w:color="auto" w:fill="DBE5F1"/>
          </w:tcPr>
          <w:p w:rsidR="00EF0029" w:rsidRPr="00EF0029" w:rsidRDefault="00EF0029" w:rsidP="00EF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0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Средний процент выполнения задания</w:t>
            </w:r>
          </w:p>
        </w:tc>
        <w:tc>
          <w:tcPr>
            <w:tcW w:w="0" w:type="auto"/>
            <w:gridSpan w:val="4"/>
            <w:shd w:val="clear" w:color="auto" w:fill="DBE5F1"/>
            <w:vAlign w:val="center"/>
          </w:tcPr>
          <w:p w:rsidR="00EF0029" w:rsidRPr="00EF0029" w:rsidRDefault="00EF0029" w:rsidP="00EF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00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Процент </w:t>
            </w:r>
          </w:p>
          <w:p w:rsidR="00EF0029" w:rsidRPr="00EF0029" w:rsidRDefault="00EF0029" w:rsidP="00EF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00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выполнения по классу (параллели, школе) в группах, </w:t>
            </w:r>
          </w:p>
          <w:p w:rsidR="00EF0029" w:rsidRPr="00EF0029" w:rsidRDefault="00EF0029" w:rsidP="00EF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029">
              <w:rPr>
                <w:rFonts w:ascii="Times New Roman" w:eastAsia="Times New Roman" w:hAnsi="Times New Roman" w:cs="Times New Roman"/>
                <w:b/>
                <w:lang w:eastAsia="ru-RU"/>
              </w:rPr>
              <w:t>получивших отметку</w:t>
            </w:r>
          </w:p>
        </w:tc>
      </w:tr>
      <w:tr w:rsidR="00EF0029" w:rsidRPr="00EF0029" w:rsidTr="00C2535A">
        <w:trPr>
          <w:jc w:val="center"/>
        </w:trPr>
        <w:tc>
          <w:tcPr>
            <w:tcW w:w="0" w:type="auto"/>
            <w:vMerge/>
            <w:shd w:val="clear" w:color="auto" w:fill="DBE5F1"/>
            <w:vAlign w:val="center"/>
          </w:tcPr>
          <w:p w:rsidR="00EF0029" w:rsidRPr="00EF0029" w:rsidRDefault="00EF0029" w:rsidP="00EF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06" w:type="dxa"/>
            <w:vMerge/>
            <w:shd w:val="clear" w:color="auto" w:fill="DBE5F1"/>
            <w:vAlign w:val="center"/>
          </w:tcPr>
          <w:p w:rsidR="00EF0029" w:rsidRPr="00EF0029" w:rsidRDefault="00EF0029" w:rsidP="00EF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shd w:val="clear" w:color="auto" w:fill="DBE5F1"/>
            <w:vAlign w:val="center"/>
          </w:tcPr>
          <w:p w:rsidR="00EF0029" w:rsidRPr="00EF0029" w:rsidRDefault="00EF0029" w:rsidP="00EF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Merge/>
            <w:shd w:val="clear" w:color="auto" w:fill="DBE5F1"/>
            <w:vAlign w:val="center"/>
          </w:tcPr>
          <w:p w:rsidR="00EF0029" w:rsidRPr="00EF0029" w:rsidRDefault="00EF0029" w:rsidP="00EF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EF0029" w:rsidRPr="00EF0029" w:rsidRDefault="00EF0029" w:rsidP="00EF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F0029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«2»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EF0029" w:rsidRPr="00EF0029" w:rsidRDefault="00EF0029" w:rsidP="00EF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F0029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«3»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EF0029" w:rsidRPr="00EF0029" w:rsidRDefault="00EF0029" w:rsidP="00EF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F0029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«4»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EF0029" w:rsidRPr="00EF0029" w:rsidRDefault="00EF0029" w:rsidP="00EF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F0029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«5»</w:t>
            </w:r>
          </w:p>
        </w:tc>
      </w:tr>
      <w:tr w:rsidR="00EF0029" w:rsidRPr="00EF0029" w:rsidTr="00C2535A">
        <w:trPr>
          <w:jc w:val="center"/>
        </w:trPr>
        <w:tc>
          <w:tcPr>
            <w:tcW w:w="0" w:type="auto"/>
            <w:vMerge/>
            <w:shd w:val="clear" w:color="auto" w:fill="DBE5F1"/>
            <w:vAlign w:val="center"/>
          </w:tcPr>
          <w:p w:rsidR="00EF0029" w:rsidRPr="00EF0029" w:rsidRDefault="00EF0029" w:rsidP="00EF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06" w:type="dxa"/>
            <w:vMerge/>
            <w:shd w:val="clear" w:color="auto" w:fill="DBE5F1"/>
            <w:vAlign w:val="center"/>
          </w:tcPr>
          <w:p w:rsidR="00EF0029" w:rsidRPr="00EF0029" w:rsidRDefault="00EF0029" w:rsidP="00EF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shd w:val="clear" w:color="auto" w:fill="DBE5F1"/>
            <w:vAlign w:val="center"/>
          </w:tcPr>
          <w:p w:rsidR="00EF0029" w:rsidRPr="00EF0029" w:rsidRDefault="00EF0029" w:rsidP="00EF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Merge/>
            <w:shd w:val="clear" w:color="auto" w:fill="DBE5F1"/>
            <w:vAlign w:val="center"/>
          </w:tcPr>
          <w:p w:rsidR="00EF0029" w:rsidRPr="00EF0029" w:rsidRDefault="00EF0029" w:rsidP="00EF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shd w:val="clear" w:color="auto" w:fill="DBE5F1"/>
            <w:vAlign w:val="center"/>
          </w:tcPr>
          <w:p w:rsidR="00EF0029" w:rsidRPr="00EF0029" w:rsidRDefault="00EF0029" w:rsidP="00EF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0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участников в группе:</w:t>
            </w:r>
          </w:p>
        </w:tc>
      </w:tr>
      <w:tr w:rsidR="00EF0029" w:rsidRPr="00EF0029" w:rsidTr="00C2535A">
        <w:trPr>
          <w:jc w:val="center"/>
        </w:trPr>
        <w:tc>
          <w:tcPr>
            <w:tcW w:w="0" w:type="auto"/>
            <w:vMerge/>
            <w:shd w:val="clear" w:color="auto" w:fill="DBE5F1"/>
            <w:vAlign w:val="center"/>
          </w:tcPr>
          <w:p w:rsidR="00EF0029" w:rsidRPr="00EF0029" w:rsidRDefault="00EF0029" w:rsidP="00EF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06" w:type="dxa"/>
            <w:vMerge/>
            <w:shd w:val="clear" w:color="auto" w:fill="DBE5F1"/>
            <w:vAlign w:val="center"/>
          </w:tcPr>
          <w:p w:rsidR="00EF0029" w:rsidRPr="00EF0029" w:rsidRDefault="00EF0029" w:rsidP="00EF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shd w:val="clear" w:color="auto" w:fill="DBE5F1"/>
            <w:vAlign w:val="center"/>
          </w:tcPr>
          <w:p w:rsidR="00EF0029" w:rsidRPr="00EF0029" w:rsidRDefault="00EF0029" w:rsidP="00EF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Merge/>
            <w:shd w:val="clear" w:color="auto" w:fill="DBE5F1"/>
            <w:vAlign w:val="center"/>
          </w:tcPr>
          <w:p w:rsidR="00EF0029" w:rsidRPr="00EF0029" w:rsidRDefault="00EF0029" w:rsidP="00EF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EF0029" w:rsidRPr="00EF0029" w:rsidRDefault="00EF0029" w:rsidP="00EF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EF0029" w:rsidRPr="00EF0029" w:rsidRDefault="00EF0029" w:rsidP="00EF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EF0029" w:rsidRPr="00EF0029" w:rsidRDefault="00EF0029" w:rsidP="00EF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EF0029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EF0029" w:rsidRPr="00EF0029" w:rsidRDefault="00EF0029" w:rsidP="00EF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EF0029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3</w:t>
            </w:r>
          </w:p>
        </w:tc>
      </w:tr>
      <w:tr w:rsidR="00EF0029" w:rsidRPr="00EF0029" w:rsidTr="00C2535A">
        <w:trPr>
          <w:jc w:val="center"/>
        </w:trPr>
        <w:tc>
          <w:tcPr>
            <w:tcW w:w="0" w:type="auto"/>
            <w:shd w:val="clear" w:color="auto" w:fill="DBE5F1"/>
            <w:vAlign w:val="center"/>
          </w:tcPr>
          <w:p w:rsidR="00EF0029" w:rsidRPr="00EF0029" w:rsidRDefault="00EF0029" w:rsidP="00EF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0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6" w:type="dxa"/>
            <w:shd w:val="clear" w:color="auto" w:fill="DBE5F1"/>
            <w:vAlign w:val="center"/>
          </w:tcPr>
          <w:p w:rsidR="00EF0029" w:rsidRPr="00EF0029" w:rsidRDefault="00EF0029" w:rsidP="00EF0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0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и понимать географические особенности природы России</w:t>
            </w:r>
          </w:p>
        </w:tc>
        <w:tc>
          <w:tcPr>
            <w:tcW w:w="1051" w:type="dxa"/>
            <w:shd w:val="clear" w:color="auto" w:fill="DBE5F1"/>
            <w:vAlign w:val="center"/>
          </w:tcPr>
          <w:p w:rsidR="00EF0029" w:rsidRPr="00EF0029" w:rsidRDefault="00EF0029" w:rsidP="00EF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0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0" w:type="dxa"/>
            <w:shd w:val="clear" w:color="auto" w:fill="DBE5F1"/>
          </w:tcPr>
          <w:p w:rsidR="00EF0029" w:rsidRPr="00EF0029" w:rsidRDefault="00EF0029" w:rsidP="00EF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029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EF0029" w:rsidRPr="00EF0029" w:rsidRDefault="00EF0029" w:rsidP="00EF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EF0029" w:rsidRPr="00EF0029" w:rsidRDefault="00EF0029" w:rsidP="00EF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EF0029" w:rsidRPr="00EF0029" w:rsidRDefault="00EF0029" w:rsidP="00EF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F002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EF0029" w:rsidRPr="00EF0029" w:rsidRDefault="00EF0029" w:rsidP="00EF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F002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50%</w:t>
            </w:r>
          </w:p>
        </w:tc>
      </w:tr>
      <w:tr w:rsidR="00EF0029" w:rsidRPr="00EF0029" w:rsidTr="00C2535A">
        <w:trPr>
          <w:jc w:val="center"/>
        </w:trPr>
        <w:tc>
          <w:tcPr>
            <w:tcW w:w="0" w:type="auto"/>
            <w:shd w:val="clear" w:color="auto" w:fill="DBE5F1"/>
            <w:vAlign w:val="center"/>
          </w:tcPr>
          <w:p w:rsidR="00EF0029" w:rsidRPr="00EF0029" w:rsidRDefault="00EF0029" w:rsidP="00EF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0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6" w:type="dxa"/>
            <w:shd w:val="clear" w:color="auto" w:fill="DBE5F1"/>
            <w:vAlign w:val="center"/>
          </w:tcPr>
          <w:p w:rsidR="00EF0029" w:rsidRPr="00EF0029" w:rsidRDefault="00EF0029" w:rsidP="00EF0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0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и понимать географические особенности основных регионов России</w:t>
            </w:r>
          </w:p>
        </w:tc>
        <w:tc>
          <w:tcPr>
            <w:tcW w:w="1051" w:type="dxa"/>
            <w:shd w:val="clear" w:color="auto" w:fill="DBE5F1"/>
            <w:vAlign w:val="center"/>
          </w:tcPr>
          <w:p w:rsidR="00EF0029" w:rsidRPr="00EF0029" w:rsidRDefault="00EF0029" w:rsidP="00EF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0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0" w:type="dxa"/>
            <w:shd w:val="clear" w:color="auto" w:fill="DBE5F1"/>
          </w:tcPr>
          <w:p w:rsidR="00EF0029" w:rsidRPr="00EF0029" w:rsidRDefault="00EF0029" w:rsidP="00EF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0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EF0029" w:rsidRPr="00EF0029" w:rsidRDefault="00EF0029" w:rsidP="00EF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EF0029" w:rsidRPr="00EF0029" w:rsidRDefault="00EF0029" w:rsidP="00EF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EF0029" w:rsidRPr="00EF0029" w:rsidRDefault="00EF0029" w:rsidP="00EF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EF0029" w:rsidRPr="00EF0029" w:rsidRDefault="00EF0029" w:rsidP="00EF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F0029" w:rsidRPr="00EF0029" w:rsidTr="00C2535A">
        <w:trPr>
          <w:jc w:val="center"/>
        </w:trPr>
        <w:tc>
          <w:tcPr>
            <w:tcW w:w="0" w:type="auto"/>
            <w:shd w:val="clear" w:color="auto" w:fill="DBE5F1"/>
            <w:vAlign w:val="center"/>
          </w:tcPr>
          <w:p w:rsidR="00EF0029" w:rsidRPr="00EF0029" w:rsidRDefault="00EF0029" w:rsidP="00EF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0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6" w:type="dxa"/>
            <w:shd w:val="clear" w:color="auto" w:fill="DBE5F1"/>
            <w:vAlign w:val="center"/>
          </w:tcPr>
          <w:p w:rsidR="00EF0029" w:rsidRPr="00EF0029" w:rsidRDefault="00EF0029" w:rsidP="00EF0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0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и понимать географические особенности основных отраслей хозяйства России</w:t>
            </w:r>
          </w:p>
        </w:tc>
        <w:tc>
          <w:tcPr>
            <w:tcW w:w="1051" w:type="dxa"/>
            <w:shd w:val="clear" w:color="auto" w:fill="DBE5F1"/>
            <w:vAlign w:val="center"/>
          </w:tcPr>
          <w:p w:rsidR="00EF0029" w:rsidRPr="00EF0029" w:rsidRDefault="00EF0029" w:rsidP="00EF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0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0" w:type="dxa"/>
            <w:shd w:val="clear" w:color="auto" w:fill="DBE5F1"/>
          </w:tcPr>
          <w:p w:rsidR="00EF0029" w:rsidRPr="00EF0029" w:rsidRDefault="00EF0029" w:rsidP="00EF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0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EF0029" w:rsidRPr="00EF0029" w:rsidRDefault="00EF0029" w:rsidP="00EF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EF0029" w:rsidRPr="00EF0029" w:rsidRDefault="00EF0029" w:rsidP="00EF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EF0029" w:rsidRPr="00EF0029" w:rsidRDefault="00EF0029" w:rsidP="00EF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EF0029" w:rsidRPr="00EF0029" w:rsidRDefault="00EF0029" w:rsidP="00EF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F0029" w:rsidRPr="00EF0029" w:rsidTr="00C2535A">
        <w:trPr>
          <w:jc w:val="center"/>
        </w:trPr>
        <w:tc>
          <w:tcPr>
            <w:tcW w:w="0" w:type="auto"/>
            <w:shd w:val="clear" w:color="auto" w:fill="DBE5F1"/>
            <w:vAlign w:val="center"/>
          </w:tcPr>
          <w:p w:rsidR="00EF0029" w:rsidRPr="00EF0029" w:rsidRDefault="00EF0029" w:rsidP="00EF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0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06" w:type="dxa"/>
            <w:shd w:val="clear" w:color="auto" w:fill="DBE5F1"/>
            <w:vAlign w:val="center"/>
          </w:tcPr>
          <w:p w:rsidR="00EF0029" w:rsidRPr="00EF0029" w:rsidRDefault="00EF0029" w:rsidP="00EF0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0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выделять существенные признаки географических объектов и явлений</w:t>
            </w:r>
          </w:p>
        </w:tc>
        <w:tc>
          <w:tcPr>
            <w:tcW w:w="1051" w:type="dxa"/>
            <w:shd w:val="clear" w:color="auto" w:fill="DBE5F1"/>
            <w:vAlign w:val="center"/>
          </w:tcPr>
          <w:p w:rsidR="00EF0029" w:rsidRPr="00EF0029" w:rsidRDefault="00EF0029" w:rsidP="00EF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0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0" w:type="dxa"/>
            <w:shd w:val="clear" w:color="auto" w:fill="DBE5F1"/>
          </w:tcPr>
          <w:p w:rsidR="00EF0029" w:rsidRPr="00EF0029" w:rsidRDefault="00EF0029" w:rsidP="00EF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0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EF0029" w:rsidRPr="00EF0029" w:rsidRDefault="00EF0029" w:rsidP="00EF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EF0029" w:rsidRPr="00EF0029" w:rsidRDefault="00EF0029" w:rsidP="00EF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EF0029" w:rsidRPr="00EF0029" w:rsidRDefault="00EF0029" w:rsidP="00EF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EF0029" w:rsidRPr="00EF0029" w:rsidRDefault="00EF0029" w:rsidP="00EF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F0029" w:rsidRPr="00EF0029" w:rsidTr="00C2535A">
        <w:trPr>
          <w:jc w:val="center"/>
        </w:trPr>
        <w:tc>
          <w:tcPr>
            <w:tcW w:w="0" w:type="auto"/>
            <w:shd w:val="clear" w:color="auto" w:fill="DBE5F1"/>
            <w:vAlign w:val="center"/>
          </w:tcPr>
          <w:p w:rsidR="00EF0029" w:rsidRPr="00EF0029" w:rsidRDefault="00EF0029" w:rsidP="00EF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0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06" w:type="dxa"/>
            <w:shd w:val="clear" w:color="auto" w:fill="DBE5F1"/>
            <w:vAlign w:val="center"/>
          </w:tcPr>
          <w:p w:rsidR="00EF0029" w:rsidRPr="00EF0029" w:rsidRDefault="00EF0029" w:rsidP="00EF0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0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сопоставлять географические карты различной тематики</w:t>
            </w:r>
          </w:p>
        </w:tc>
        <w:tc>
          <w:tcPr>
            <w:tcW w:w="1051" w:type="dxa"/>
            <w:shd w:val="clear" w:color="auto" w:fill="DBE5F1"/>
            <w:vAlign w:val="center"/>
          </w:tcPr>
          <w:p w:rsidR="00EF0029" w:rsidRPr="00EF0029" w:rsidRDefault="00EF0029" w:rsidP="00EF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0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0" w:type="dxa"/>
            <w:shd w:val="clear" w:color="auto" w:fill="DBE5F1"/>
          </w:tcPr>
          <w:p w:rsidR="00EF0029" w:rsidRPr="00EF0029" w:rsidRDefault="00EF0029" w:rsidP="00EF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0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EF0029" w:rsidRPr="00EF0029" w:rsidRDefault="00EF0029" w:rsidP="00EF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EF0029" w:rsidRPr="00EF0029" w:rsidRDefault="00EF0029" w:rsidP="00EF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EF0029" w:rsidRPr="00EF0029" w:rsidRDefault="00EF0029" w:rsidP="00EF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EF0029" w:rsidRPr="00EF0029" w:rsidRDefault="00EF0029" w:rsidP="00EF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F0029" w:rsidRPr="00EF0029" w:rsidTr="00C2535A">
        <w:trPr>
          <w:jc w:val="center"/>
        </w:trPr>
        <w:tc>
          <w:tcPr>
            <w:tcW w:w="0" w:type="auto"/>
            <w:shd w:val="clear" w:color="auto" w:fill="DBE5F1"/>
            <w:vAlign w:val="center"/>
          </w:tcPr>
          <w:p w:rsidR="00EF0029" w:rsidRPr="00EF0029" w:rsidRDefault="00EF0029" w:rsidP="00EF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0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06" w:type="dxa"/>
            <w:shd w:val="clear" w:color="auto" w:fill="DBE5F1"/>
            <w:vAlign w:val="center"/>
          </w:tcPr>
          <w:p w:rsidR="00EF0029" w:rsidRPr="00EF0029" w:rsidRDefault="00EF0029" w:rsidP="00EF0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0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использовать знания и умения в практической деятельности и повседневной жизни для  чтения карт различного содержания</w:t>
            </w:r>
          </w:p>
        </w:tc>
        <w:tc>
          <w:tcPr>
            <w:tcW w:w="1051" w:type="dxa"/>
            <w:shd w:val="clear" w:color="auto" w:fill="DBE5F1"/>
            <w:vAlign w:val="center"/>
          </w:tcPr>
          <w:p w:rsidR="00EF0029" w:rsidRPr="00EF0029" w:rsidRDefault="00EF0029" w:rsidP="00EF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0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0" w:type="dxa"/>
            <w:shd w:val="clear" w:color="auto" w:fill="DBE5F1"/>
          </w:tcPr>
          <w:p w:rsidR="00EF0029" w:rsidRPr="00EF0029" w:rsidRDefault="00EF0029" w:rsidP="00EF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0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EF0029" w:rsidRPr="00EF0029" w:rsidRDefault="00EF0029" w:rsidP="00EF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EF0029" w:rsidRPr="00EF0029" w:rsidRDefault="00EF0029" w:rsidP="00EF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EF0029" w:rsidRPr="00EF0029" w:rsidRDefault="00EF0029" w:rsidP="00EF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EF0029" w:rsidRPr="00EF0029" w:rsidRDefault="00EF0029" w:rsidP="00EF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F0029" w:rsidRPr="00EF0029" w:rsidTr="00C2535A">
        <w:trPr>
          <w:jc w:val="center"/>
        </w:trPr>
        <w:tc>
          <w:tcPr>
            <w:tcW w:w="0" w:type="auto"/>
            <w:shd w:val="clear" w:color="auto" w:fill="DBE5F1"/>
            <w:vAlign w:val="center"/>
          </w:tcPr>
          <w:p w:rsidR="00EF0029" w:rsidRPr="00EF0029" w:rsidRDefault="00EF0029" w:rsidP="00EF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0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06" w:type="dxa"/>
            <w:shd w:val="clear" w:color="auto" w:fill="DBE5F1"/>
            <w:vAlign w:val="center"/>
          </w:tcPr>
          <w:p w:rsidR="00EF0029" w:rsidRPr="00EF0029" w:rsidRDefault="00EF0029" w:rsidP="00EF0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0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выделять существенные признаки географических объектов и явлений</w:t>
            </w:r>
          </w:p>
        </w:tc>
        <w:tc>
          <w:tcPr>
            <w:tcW w:w="1051" w:type="dxa"/>
            <w:shd w:val="clear" w:color="auto" w:fill="DBE5F1"/>
            <w:vAlign w:val="center"/>
          </w:tcPr>
          <w:p w:rsidR="00EF0029" w:rsidRPr="00EF0029" w:rsidRDefault="00EF0029" w:rsidP="00EF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0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0" w:type="dxa"/>
            <w:shd w:val="clear" w:color="auto" w:fill="DBE5F1"/>
          </w:tcPr>
          <w:p w:rsidR="00EF0029" w:rsidRPr="00EF0029" w:rsidRDefault="00EF0029" w:rsidP="00EF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0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EF0029" w:rsidRPr="00EF0029" w:rsidRDefault="00EF0029" w:rsidP="00EF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EF0029" w:rsidRPr="00EF0029" w:rsidRDefault="00EF0029" w:rsidP="00EF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EF0029" w:rsidRPr="00EF0029" w:rsidRDefault="00EF0029" w:rsidP="00EF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EF0029" w:rsidRPr="00EF0029" w:rsidRDefault="00EF0029" w:rsidP="00EF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F0029" w:rsidRPr="00EF0029" w:rsidTr="00C2535A">
        <w:trPr>
          <w:jc w:val="center"/>
        </w:trPr>
        <w:tc>
          <w:tcPr>
            <w:tcW w:w="0" w:type="auto"/>
            <w:shd w:val="clear" w:color="auto" w:fill="DBE5F1"/>
            <w:vAlign w:val="center"/>
          </w:tcPr>
          <w:p w:rsidR="00EF0029" w:rsidRPr="00EF0029" w:rsidRDefault="00EF0029" w:rsidP="00EF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0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06" w:type="dxa"/>
            <w:shd w:val="clear" w:color="auto" w:fill="DBE5F1"/>
            <w:vAlign w:val="center"/>
          </w:tcPr>
          <w:p w:rsidR="00EF0029" w:rsidRPr="00EF0029" w:rsidRDefault="00EF0029" w:rsidP="00EF0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0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использовать знания и умения в практической деятельности и повседневной жизни для определения различий во времени.</w:t>
            </w:r>
          </w:p>
        </w:tc>
        <w:tc>
          <w:tcPr>
            <w:tcW w:w="1051" w:type="dxa"/>
            <w:shd w:val="clear" w:color="auto" w:fill="DBE5F1"/>
            <w:vAlign w:val="center"/>
          </w:tcPr>
          <w:p w:rsidR="00EF0029" w:rsidRPr="00EF0029" w:rsidRDefault="00EF0029" w:rsidP="00EF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0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0" w:type="dxa"/>
            <w:shd w:val="clear" w:color="auto" w:fill="DBE5F1"/>
          </w:tcPr>
          <w:p w:rsidR="00EF0029" w:rsidRPr="00EF0029" w:rsidRDefault="00EF0029" w:rsidP="00EF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0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EF0029" w:rsidRPr="00EF0029" w:rsidRDefault="00EF0029" w:rsidP="00EF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EF0029" w:rsidRPr="00EF0029" w:rsidRDefault="00EF0029" w:rsidP="00EF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EF0029" w:rsidRPr="00EF0029" w:rsidRDefault="00EF0029" w:rsidP="00EF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EF0029" w:rsidRPr="00EF0029" w:rsidRDefault="00EF0029" w:rsidP="00EF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F0029" w:rsidRPr="00EF0029" w:rsidTr="00C2535A">
        <w:trPr>
          <w:jc w:val="center"/>
        </w:trPr>
        <w:tc>
          <w:tcPr>
            <w:tcW w:w="0" w:type="auto"/>
            <w:shd w:val="clear" w:color="auto" w:fill="DBE5F1"/>
            <w:vAlign w:val="center"/>
          </w:tcPr>
          <w:p w:rsidR="00EF0029" w:rsidRPr="00EF0029" w:rsidRDefault="00EF0029" w:rsidP="00EF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0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06" w:type="dxa"/>
            <w:shd w:val="clear" w:color="auto" w:fill="DBE5F1"/>
            <w:vAlign w:val="center"/>
          </w:tcPr>
          <w:p w:rsidR="00EF0029" w:rsidRPr="00EF0029" w:rsidRDefault="00EF0029" w:rsidP="00EF0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0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и понимать географическую специфику отдельных стран и регионов, их различия по уровню социально-экономического развития </w:t>
            </w:r>
          </w:p>
        </w:tc>
        <w:tc>
          <w:tcPr>
            <w:tcW w:w="1051" w:type="dxa"/>
            <w:shd w:val="clear" w:color="auto" w:fill="DBE5F1"/>
            <w:vAlign w:val="center"/>
          </w:tcPr>
          <w:p w:rsidR="00EF0029" w:rsidRPr="00EF0029" w:rsidRDefault="00EF0029" w:rsidP="00EF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0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0" w:type="dxa"/>
            <w:shd w:val="clear" w:color="auto" w:fill="DBE5F1"/>
          </w:tcPr>
          <w:p w:rsidR="00EF0029" w:rsidRPr="00EF0029" w:rsidRDefault="00EF0029" w:rsidP="00EF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0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EF0029" w:rsidRPr="00EF0029" w:rsidRDefault="00EF0029" w:rsidP="00EF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EF0029" w:rsidRPr="00EF0029" w:rsidRDefault="00EF0029" w:rsidP="00EF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EF0029" w:rsidRPr="00EF0029" w:rsidRDefault="00EF0029" w:rsidP="00EF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EF0029" w:rsidRPr="00EF0029" w:rsidRDefault="00EF0029" w:rsidP="00EF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F0029" w:rsidRPr="00EF0029" w:rsidTr="00C2535A">
        <w:trPr>
          <w:jc w:val="center"/>
        </w:trPr>
        <w:tc>
          <w:tcPr>
            <w:tcW w:w="0" w:type="auto"/>
            <w:shd w:val="clear" w:color="auto" w:fill="DBE5F1"/>
            <w:vAlign w:val="center"/>
          </w:tcPr>
          <w:p w:rsidR="00EF0029" w:rsidRPr="00EF0029" w:rsidRDefault="00EF0029" w:rsidP="00EF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0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06" w:type="dxa"/>
            <w:shd w:val="clear" w:color="auto" w:fill="DBE5F1"/>
            <w:vAlign w:val="center"/>
          </w:tcPr>
          <w:p w:rsidR="00EF0029" w:rsidRPr="00EF0029" w:rsidRDefault="00EF0029" w:rsidP="00EF0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0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анализировать информацию, необходимую для изучения географических объектов и явлений </w:t>
            </w:r>
          </w:p>
        </w:tc>
        <w:tc>
          <w:tcPr>
            <w:tcW w:w="1051" w:type="dxa"/>
            <w:shd w:val="clear" w:color="auto" w:fill="DBE5F1"/>
            <w:vAlign w:val="center"/>
          </w:tcPr>
          <w:p w:rsidR="00EF0029" w:rsidRPr="00EF0029" w:rsidRDefault="00EF0029" w:rsidP="00EF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0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0" w:type="dxa"/>
            <w:shd w:val="clear" w:color="auto" w:fill="DBE5F1"/>
          </w:tcPr>
          <w:p w:rsidR="00EF0029" w:rsidRPr="00EF0029" w:rsidRDefault="00EF0029" w:rsidP="00EF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0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EF0029" w:rsidRPr="00EF0029" w:rsidRDefault="00EF0029" w:rsidP="00EF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EF0029" w:rsidRPr="00EF0029" w:rsidRDefault="00EF0029" w:rsidP="00EF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EF0029" w:rsidRPr="00EF0029" w:rsidRDefault="00EF0029" w:rsidP="00EF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EF0029" w:rsidRPr="00EF0029" w:rsidRDefault="00EF0029" w:rsidP="00EF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F0029" w:rsidRPr="00EF0029" w:rsidTr="00C2535A">
        <w:trPr>
          <w:jc w:val="center"/>
        </w:trPr>
        <w:tc>
          <w:tcPr>
            <w:tcW w:w="0" w:type="auto"/>
            <w:shd w:val="clear" w:color="auto" w:fill="DBE5F1"/>
            <w:vAlign w:val="center"/>
          </w:tcPr>
          <w:p w:rsidR="00EF0029" w:rsidRPr="00EF0029" w:rsidRDefault="00EF0029" w:rsidP="00EF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0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06" w:type="dxa"/>
            <w:shd w:val="clear" w:color="auto" w:fill="DBE5F1"/>
            <w:vAlign w:val="center"/>
          </w:tcPr>
          <w:p w:rsidR="00EF0029" w:rsidRPr="00EF0029" w:rsidRDefault="00EF0029" w:rsidP="00EF0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0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выделять существенные признаки географических объектов и явлений</w:t>
            </w:r>
          </w:p>
        </w:tc>
        <w:tc>
          <w:tcPr>
            <w:tcW w:w="1051" w:type="dxa"/>
            <w:shd w:val="clear" w:color="auto" w:fill="DBE5F1"/>
            <w:vAlign w:val="center"/>
          </w:tcPr>
          <w:p w:rsidR="00EF0029" w:rsidRPr="00EF0029" w:rsidRDefault="00EF0029" w:rsidP="00EF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0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0" w:type="dxa"/>
            <w:shd w:val="clear" w:color="auto" w:fill="DBE5F1"/>
          </w:tcPr>
          <w:p w:rsidR="00EF0029" w:rsidRPr="00EF0029" w:rsidRDefault="00EF0029" w:rsidP="00EF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0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EF0029" w:rsidRPr="00EF0029" w:rsidRDefault="00EF0029" w:rsidP="00EF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EF0029" w:rsidRPr="00EF0029" w:rsidRDefault="00EF0029" w:rsidP="00EF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EF0029" w:rsidRPr="00EF0029" w:rsidRDefault="00EF0029" w:rsidP="00EF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EF0029" w:rsidRPr="00EF0029" w:rsidRDefault="00EF0029" w:rsidP="00EF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F0029" w:rsidRPr="00EF0029" w:rsidTr="00C2535A">
        <w:trPr>
          <w:jc w:val="center"/>
        </w:trPr>
        <w:tc>
          <w:tcPr>
            <w:tcW w:w="0" w:type="auto"/>
            <w:shd w:val="clear" w:color="auto" w:fill="DBE5F1"/>
            <w:vAlign w:val="center"/>
          </w:tcPr>
          <w:p w:rsidR="00EF0029" w:rsidRPr="00EF0029" w:rsidRDefault="00EF0029" w:rsidP="00EF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0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06" w:type="dxa"/>
            <w:shd w:val="clear" w:color="auto" w:fill="DBE5F1"/>
            <w:vAlign w:val="center"/>
          </w:tcPr>
          <w:p w:rsidR="00EF0029" w:rsidRPr="00EF0029" w:rsidRDefault="00EF0029" w:rsidP="00EF0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0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и понимать географическую специфику отдельных стран и регионов, их различия по уровню социально-экономического развития</w:t>
            </w:r>
          </w:p>
        </w:tc>
        <w:tc>
          <w:tcPr>
            <w:tcW w:w="1051" w:type="dxa"/>
            <w:shd w:val="clear" w:color="auto" w:fill="DBE5F1"/>
            <w:vAlign w:val="center"/>
          </w:tcPr>
          <w:p w:rsidR="00EF0029" w:rsidRPr="00EF0029" w:rsidRDefault="00EF0029" w:rsidP="00EF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0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0" w:type="dxa"/>
            <w:shd w:val="clear" w:color="auto" w:fill="DBE5F1"/>
          </w:tcPr>
          <w:p w:rsidR="00EF0029" w:rsidRPr="00EF0029" w:rsidRDefault="00EF0029" w:rsidP="00EF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0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EF0029" w:rsidRPr="00EF0029" w:rsidRDefault="00EF0029" w:rsidP="00EF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EF0029" w:rsidRPr="00EF0029" w:rsidRDefault="00EF0029" w:rsidP="00EF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EF0029" w:rsidRPr="00EF0029" w:rsidRDefault="00EF0029" w:rsidP="00EF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EF0029" w:rsidRPr="00EF0029" w:rsidRDefault="00EF0029" w:rsidP="00EF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F0029" w:rsidRPr="00EF0029" w:rsidTr="00C2535A">
        <w:trPr>
          <w:jc w:val="center"/>
        </w:trPr>
        <w:tc>
          <w:tcPr>
            <w:tcW w:w="0" w:type="auto"/>
            <w:shd w:val="clear" w:color="auto" w:fill="DBE5F1"/>
            <w:vAlign w:val="center"/>
          </w:tcPr>
          <w:p w:rsidR="00EF0029" w:rsidRPr="00EF0029" w:rsidRDefault="00EF0029" w:rsidP="00EF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0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6" w:type="dxa"/>
            <w:shd w:val="clear" w:color="auto" w:fill="DBE5F1"/>
            <w:vAlign w:val="center"/>
          </w:tcPr>
          <w:p w:rsidR="00EF0029" w:rsidRPr="00EF0029" w:rsidRDefault="00EF0029" w:rsidP="00EF0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0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оценивать </w:t>
            </w:r>
            <w:proofErr w:type="spellStart"/>
            <w:r w:rsidRPr="00EF00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ресурсообеспеченность</w:t>
            </w:r>
            <w:proofErr w:type="spellEnd"/>
            <w:r w:rsidRPr="00EF00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отдельных стран и регионов мира.</w:t>
            </w:r>
            <w:r w:rsidR="00C25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F00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выделять существенные признаки географических объектов и явлений</w:t>
            </w:r>
          </w:p>
        </w:tc>
        <w:tc>
          <w:tcPr>
            <w:tcW w:w="1051" w:type="dxa"/>
            <w:shd w:val="clear" w:color="auto" w:fill="DBE5F1"/>
            <w:vAlign w:val="center"/>
          </w:tcPr>
          <w:p w:rsidR="00EF0029" w:rsidRPr="00EF0029" w:rsidRDefault="00EF0029" w:rsidP="00EF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0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0" w:type="dxa"/>
            <w:shd w:val="clear" w:color="auto" w:fill="DBE5F1"/>
          </w:tcPr>
          <w:p w:rsidR="00EF0029" w:rsidRPr="00EF0029" w:rsidRDefault="00EF0029" w:rsidP="00EF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0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EF0029" w:rsidRPr="00EF0029" w:rsidRDefault="00EF0029" w:rsidP="00EF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EF0029" w:rsidRPr="00EF0029" w:rsidRDefault="00EF0029" w:rsidP="00EF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EF0029" w:rsidRPr="00EF0029" w:rsidRDefault="00EF0029" w:rsidP="00EF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EF0029" w:rsidRPr="00EF0029" w:rsidRDefault="00EF0029" w:rsidP="00EF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F0029" w:rsidRPr="00EF0029" w:rsidTr="00C2535A">
        <w:trPr>
          <w:jc w:val="center"/>
        </w:trPr>
        <w:tc>
          <w:tcPr>
            <w:tcW w:w="0" w:type="auto"/>
            <w:shd w:val="clear" w:color="auto" w:fill="DBE5F1"/>
            <w:vAlign w:val="center"/>
          </w:tcPr>
          <w:p w:rsidR="00EF0029" w:rsidRPr="00EF0029" w:rsidRDefault="00EF0029" w:rsidP="00EF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0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6" w:type="dxa"/>
            <w:shd w:val="clear" w:color="auto" w:fill="DBE5F1"/>
          </w:tcPr>
          <w:p w:rsidR="00EF0029" w:rsidRPr="00EF0029" w:rsidRDefault="00EF0029" w:rsidP="00EF0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0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анализировать информацию, необходимую для изучения географических объектов и явлений</w:t>
            </w:r>
          </w:p>
        </w:tc>
        <w:tc>
          <w:tcPr>
            <w:tcW w:w="1051" w:type="dxa"/>
            <w:shd w:val="clear" w:color="auto" w:fill="DBE5F1"/>
            <w:vAlign w:val="center"/>
          </w:tcPr>
          <w:p w:rsidR="00EF0029" w:rsidRPr="00EF0029" w:rsidRDefault="00EF0029" w:rsidP="00EF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0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0" w:type="dxa"/>
            <w:shd w:val="clear" w:color="auto" w:fill="DBE5F1"/>
          </w:tcPr>
          <w:p w:rsidR="00EF0029" w:rsidRPr="00EF0029" w:rsidRDefault="00EF0029" w:rsidP="00EF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0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EF0029" w:rsidRPr="00EF0029" w:rsidRDefault="00EF0029" w:rsidP="00EF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EF0029" w:rsidRPr="00EF0029" w:rsidRDefault="00EF0029" w:rsidP="00EF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EF0029" w:rsidRPr="00EF0029" w:rsidRDefault="00EF0029" w:rsidP="00EF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EF0029" w:rsidRPr="00EF0029" w:rsidRDefault="00EF0029" w:rsidP="00EF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F0029" w:rsidRPr="00EF0029" w:rsidTr="00C2535A">
        <w:trPr>
          <w:jc w:val="center"/>
        </w:trPr>
        <w:tc>
          <w:tcPr>
            <w:tcW w:w="0" w:type="auto"/>
            <w:shd w:val="clear" w:color="auto" w:fill="DBE5F1"/>
            <w:vAlign w:val="center"/>
          </w:tcPr>
          <w:p w:rsidR="00EF0029" w:rsidRPr="00EF0029" w:rsidRDefault="00EF0029" w:rsidP="00EF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0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06" w:type="dxa"/>
            <w:shd w:val="clear" w:color="auto" w:fill="DBE5F1"/>
          </w:tcPr>
          <w:p w:rsidR="00EF0029" w:rsidRPr="00EF0029" w:rsidRDefault="00EF0029" w:rsidP="00EF0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0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выделять существенные признаки географических объектов и явлений</w:t>
            </w:r>
          </w:p>
          <w:p w:rsidR="00EF0029" w:rsidRPr="00EF0029" w:rsidRDefault="00EF0029" w:rsidP="00EF0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shd w:val="clear" w:color="auto" w:fill="DBE5F1"/>
            <w:vAlign w:val="center"/>
          </w:tcPr>
          <w:p w:rsidR="00EF0029" w:rsidRPr="00EF0029" w:rsidRDefault="00EF0029" w:rsidP="00EF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0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0" w:type="dxa"/>
            <w:shd w:val="clear" w:color="auto" w:fill="DBE5F1"/>
          </w:tcPr>
          <w:p w:rsidR="00EF0029" w:rsidRPr="00EF0029" w:rsidRDefault="00EF0029" w:rsidP="00EF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0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EF0029" w:rsidRPr="00EF0029" w:rsidRDefault="00EF0029" w:rsidP="00EF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EF0029" w:rsidRPr="00EF0029" w:rsidRDefault="00EF0029" w:rsidP="00EF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EF0029" w:rsidRPr="00EF0029" w:rsidRDefault="00EF0029" w:rsidP="00EF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EF0029" w:rsidRPr="00EF0029" w:rsidRDefault="00EF0029" w:rsidP="00EF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F0029" w:rsidRPr="00EF0029" w:rsidTr="00C2535A">
        <w:trPr>
          <w:jc w:val="center"/>
        </w:trPr>
        <w:tc>
          <w:tcPr>
            <w:tcW w:w="0" w:type="auto"/>
            <w:shd w:val="clear" w:color="auto" w:fill="DBE5F1"/>
            <w:vAlign w:val="center"/>
          </w:tcPr>
          <w:p w:rsidR="00EF0029" w:rsidRPr="00EF0029" w:rsidRDefault="00EF0029" w:rsidP="00EF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0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3806" w:type="dxa"/>
            <w:shd w:val="clear" w:color="auto" w:fill="DBE5F1"/>
          </w:tcPr>
          <w:p w:rsidR="00EF0029" w:rsidRPr="00EF0029" w:rsidRDefault="00EF0029" w:rsidP="00EF0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0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использовать знания и умения в практической деятельности и повседневной жизни для объяснения и оценки разных территорий с точки зрения взаимосвязи природных, социально-экономических, техногенных объектов и процессов</w:t>
            </w:r>
          </w:p>
        </w:tc>
        <w:tc>
          <w:tcPr>
            <w:tcW w:w="1051" w:type="dxa"/>
            <w:shd w:val="clear" w:color="auto" w:fill="DBE5F1"/>
            <w:vAlign w:val="center"/>
          </w:tcPr>
          <w:p w:rsidR="00EF0029" w:rsidRPr="00EF0029" w:rsidRDefault="00EF0029" w:rsidP="00EF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0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0" w:type="dxa"/>
            <w:shd w:val="clear" w:color="auto" w:fill="DBE5F1"/>
          </w:tcPr>
          <w:p w:rsidR="00EF0029" w:rsidRPr="00EF0029" w:rsidRDefault="00EF0029" w:rsidP="00EF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0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EF0029" w:rsidRPr="00EF0029" w:rsidRDefault="00EF0029" w:rsidP="00EF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EF0029" w:rsidRPr="00EF0029" w:rsidRDefault="00EF0029" w:rsidP="00EF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EF0029" w:rsidRPr="00EF0029" w:rsidRDefault="00EF0029" w:rsidP="00EF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EF0029" w:rsidRPr="00EF0029" w:rsidRDefault="00EF0029" w:rsidP="00EF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F0029" w:rsidRPr="00EF0029" w:rsidTr="00C2535A">
        <w:trPr>
          <w:jc w:val="center"/>
        </w:trPr>
        <w:tc>
          <w:tcPr>
            <w:tcW w:w="0" w:type="auto"/>
            <w:shd w:val="clear" w:color="auto" w:fill="DBE5F1"/>
            <w:vAlign w:val="center"/>
          </w:tcPr>
          <w:p w:rsidR="00EF0029" w:rsidRPr="00EF0029" w:rsidRDefault="00EF0029" w:rsidP="00EF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0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06" w:type="dxa"/>
            <w:shd w:val="clear" w:color="auto" w:fill="DBE5F1"/>
          </w:tcPr>
          <w:p w:rsidR="00EF0029" w:rsidRPr="00EF0029" w:rsidRDefault="00EF0029" w:rsidP="00EF0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0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использовать знания и умения в практической деятельности и повседневной жизни для объяснения и оценки разных территорий с точки зрения взаимосвязи природных, социально-экономических, техногенных объектов и процессов</w:t>
            </w:r>
          </w:p>
        </w:tc>
        <w:tc>
          <w:tcPr>
            <w:tcW w:w="1051" w:type="dxa"/>
            <w:shd w:val="clear" w:color="auto" w:fill="DBE5F1"/>
            <w:vAlign w:val="center"/>
          </w:tcPr>
          <w:p w:rsidR="00EF0029" w:rsidRPr="00EF0029" w:rsidRDefault="00EF0029" w:rsidP="00EF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0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0" w:type="dxa"/>
            <w:shd w:val="clear" w:color="auto" w:fill="DBE5F1"/>
          </w:tcPr>
          <w:p w:rsidR="00EF0029" w:rsidRPr="00EF0029" w:rsidRDefault="00EF0029" w:rsidP="00EF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0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EF0029" w:rsidRPr="00EF0029" w:rsidRDefault="00EF0029" w:rsidP="00EF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EF0029" w:rsidRPr="00EF0029" w:rsidRDefault="00EF0029" w:rsidP="00EF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EF0029" w:rsidRPr="00EF0029" w:rsidRDefault="00EF0029" w:rsidP="00EF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EF0029" w:rsidRPr="00EF0029" w:rsidRDefault="00EF0029" w:rsidP="00EF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B736D3" w:rsidRDefault="00B736D3"/>
    <w:p w:rsidR="008B0256" w:rsidRDefault="008B0256" w:rsidP="008B02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B025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Вывод:</w:t>
      </w:r>
    </w:p>
    <w:p w:rsidR="008B0256" w:rsidRPr="008B0256" w:rsidRDefault="008B0256" w:rsidP="0025167E">
      <w:pPr>
        <w:spacing w:after="0" w:line="240" w:lineRule="auto"/>
        <w:ind w:left="-709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2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Понизил четвертную оценку</w:t>
      </w:r>
      <w:r w:rsidR="002516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B025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516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B02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обучающийся – 17%. </w:t>
      </w:r>
    </w:p>
    <w:p w:rsidR="008B0256" w:rsidRPr="008B0256" w:rsidRDefault="0025167E" w:rsidP="00A411C5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Выполнение</w:t>
      </w:r>
      <w:r w:rsidR="00A411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100%</w:t>
      </w:r>
      <w:r w:rsidR="008B0256" w:rsidRPr="008B02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качество – 100%.</w:t>
      </w:r>
    </w:p>
    <w:p w:rsidR="008B0256" w:rsidRPr="008B0256" w:rsidRDefault="008B0256" w:rsidP="0025167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2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Написали на: </w:t>
      </w:r>
    </w:p>
    <w:p w:rsidR="008B0256" w:rsidRPr="008B0256" w:rsidRDefault="008B0256" w:rsidP="0025167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2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«5» - 3 (50%) </w:t>
      </w:r>
    </w:p>
    <w:p w:rsidR="008B0256" w:rsidRPr="008B0256" w:rsidRDefault="008B0256" w:rsidP="0025167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256">
        <w:rPr>
          <w:rFonts w:ascii="Times New Roman" w:eastAsia="Times New Roman" w:hAnsi="Times New Roman" w:cs="Times New Roman"/>
          <w:sz w:val="26"/>
          <w:szCs w:val="26"/>
          <w:lang w:eastAsia="ru-RU"/>
        </w:rPr>
        <w:t>«4» - 3 (50%),</w:t>
      </w:r>
    </w:p>
    <w:p w:rsidR="008B0256" w:rsidRPr="008B0256" w:rsidRDefault="008B0256" w:rsidP="00A411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256">
        <w:rPr>
          <w:rFonts w:ascii="Times New Roman" w:eastAsia="Times New Roman" w:hAnsi="Times New Roman" w:cs="Times New Roman"/>
          <w:sz w:val="26"/>
          <w:szCs w:val="26"/>
          <w:lang w:eastAsia="ru-RU"/>
        </w:rPr>
        <w:t>«3» - 0</w:t>
      </w:r>
    </w:p>
    <w:p w:rsidR="008B0256" w:rsidRPr="008B0256" w:rsidRDefault="008B0256" w:rsidP="0025167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2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«2» - 0. </w:t>
      </w:r>
    </w:p>
    <w:p w:rsidR="00A411C5" w:rsidRPr="00202AF5" w:rsidRDefault="00A411C5" w:rsidP="00A411C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2A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Проведенный анализ предполагает следующие выводы:</w:t>
      </w:r>
      <w:r w:rsidRPr="00202AF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55E7B" w:rsidRDefault="00501CAD" w:rsidP="00891FF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501CA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7B41D8" w:rsidRPr="007B41D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Успешно выполнили задания: 2, 8, 11, 12, 14</w:t>
      </w:r>
      <w:r w:rsidR="007B41D8" w:rsidRPr="007B41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16CD6" w:rsidRDefault="0037421F" w:rsidP="00891FF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7B41D8" w:rsidRPr="007B41D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Задание 2 выполнили 6 обучающихся (100</w:t>
      </w:r>
      <w:r w:rsidR="00E55E7B">
        <w:rPr>
          <w:rFonts w:ascii="Times New Roman" w:eastAsia="Times New Roman" w:hAnsi="Times New Roman" w:cs="Times New Roman"/>
          <w:sz w:val="26"/>
          <w:szCs w:val="26"/>
          <w:lang w:eastAsia="ru-RU"/>
        </w:rPr>
        <w:t>%) правильно определили субъект</w:t>
      </w:r>
      <w:r w:rsidR="00416C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41D8" w:rsidRPr="007B4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Российской федерации по источнику </w:t>
      </w:r>
      <w:r w:rsidR="00416CD6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информации.</w:t>
      </w:r>
    </w:p>
    <w:p w:rsidR="007B41D8" w:rsidRPr="007B41D8" w:rsidRDefault="0037421F" w:rsidP="00891F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41D8" w:rsidRPr="007B41D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Задание 8 выполнили 6 обучающихся (100%) правильно определили по часовому поясу в каких из перечисленных регионов голосование уже закончилось.</w:t>
      </w:r>
    </w:p>
    <w:p w:rsidR="007B41D8" w:rsidRPr="007B41D8" w:rsidRDefault="007B41D8" w:rsidP="00891F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Задание 11 выполнили 6 обучающихся правильно определили верные высказывания. </w:t>
      </w:r>
    </w:p>
    <w:p w:rsidR="007B41D8" w:rsidRPr="007B41D8" w:rsidRDefault="007B41D8" w:rsidP="00891F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Задание 12 выполнили 6 обучающихся (100%) правильно установили соответствие между страной и ее характерной особенностью. </w:t>
      </w:r>
    </w:p>
    <w:p w:rsidR="007B41D8" w:rsidRPr="007B41D8" w:rsidRDefault="007B41D8" w:rsidP="00891F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Задание 14 выполнили 6 обучающихся (100%) правильно проанализировали предложенный текст и сделали вывод. </w:t>
      </w:r>
    </w:p>
    <w:p w:rsidR="00501CAD" w:rsidRPr="00501CAD" w:rsidRDefault="00501CAD" w:rsidP="00891F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1CAD" w:rsidRPr="00501CAD" w:rsidRDefault="00501CAD" w:rsidP="00501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01CA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Задания, которые вызвали затруднения: 1, 4,5,7, 17.</w:t>
      </w:r>
    </w:p>
    <w:p w:rsidR="00501CAD" w:rsidRPr="00501CAD" w:rsidRDefault="00E55E7B" w:rsidP="00501C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501CAD" w:rsidRPr="00501CA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Задание 1. Трое обучающихся (5</w:t>
      </w:r>
      <w:r w:rsidR="00891FF8">
        <w:rPr>
          <w:rFonts w:ascii="Times New Roman" w:eastAsia="Times New Roman" w:hAnsi="Times New Roman" w:cs="Times New Roman"/>
          <w:sz w:val="26"/>
          <w:szCs w:val="26"/>
          <w:lang w:eastAsia="ru-RU"/>
        </w:rPr>
        <w:t>0%) не умеют четко представлять</w:t>
      </w:r>
      <w:r w:rsidR="00501CAD" w:rsidRPr="00501C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угол падения солнечных лучей на разных широтах местности. Слабо развиты личностные универсальные учебные действия. Развитие познавательных мотивов учебной деятельности происходит при наличии и направленности познавательного интереса учащихся не на результаты, а на способы познания, содержание и процесс учебной деятельности;</w:t>
      </w:r>
    </w:p>
    <w:p w:rsidR="00501CAD" w:rsidRPr="00501CAD" w:rsidRDefault="00891FF8" w:rsidP="00501C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501CAD" w:rsidRPr="00501C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Задание 4.  Трое обучающихся (50%) не смогли </w:t>
      </w:r>
      <w:r w:rsidR="00501CAD" w:rsidRPr="00501CA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выделить существенные признаки географических объектов и явлений.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развиты познавательные УУД: строить</w:t>
      </w:r>
      <w:r w:rsidR="00501CAD" w:rsidRPr="00501C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логичное рассуждение, умозаключение (индуктивное, дедуктивное, по аналогии) и делать выводы.</w:t>
      </w:r>
    </w:p>
    <w:p w:rsidR="00501CAD" w:rsidRPr="00501CAD" w:rsidRDefault="00891FF8" w:rsidP="00501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501CAD" w:rsidRPr="00501CA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Задание 5. Дв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ое обучающихся (33%) не смогли </w:t>
      </w:r>
      <w:r w:rsidR="00501CAD" w:rsidRPr="00501CA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использовать знания и умения в практической деятельности и повседневной жизни для чтения карт различного содержания. </w:t>
      </w:r>
      <w:r w:rsidR="00501CAD" w:rsidRPr="00501C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Слабо развиты познавательные УУД</w:t>
      </w:r>
      <w:r w:rsidR="002658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501CAD" w:rsidRPr="00501C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01CAD" w:rsidRPr="00501CAD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формирующие и развивающие посредством географических знаний познавательных интересов.</w:t>
      </w:r>
    </w:p>
    <w:p w:rsidR="00501CAD" w:rsidRPr="00501CAD" w:rsidRDefault="00501CAD" w:rsidP="00501C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1CAD" w:rsidRPr="00501CAD" w:rsidRDefault="002658E5" w:rsidP="00501C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</w:t>
      </w:r>
      <w:r w:rsidR="00501CAD" w:rsidRPr="00501C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Задание 7. Трое обучающихся (50%) не смогли </w:t>
      </w:r>
      <w:r w:rsidR="00501CAD" w:rsidRPr="00501CA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использовать знания и умения в практической деятельности и повседневной жизни для определения субъекта Российской Федерации по описанию его рекреационного потенциала. Не сформированы познавательные УУД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="00501CAD" w:rsidRPr="00501CA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способствующие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навыку </w:t>
      </w:r>
      <w:r w:rsidR="00501CAD" w:rsidRPr="00501CA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строит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501CAD" w:rsidRPr="00501C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рассуждение, связывая простые суждения об объекте, его строении, свойствах, опираясь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причинно-следственные связи и </w:t>
      </w:r>
      <w:r w:rsidR="00501CAD" w:rsidRPr="00501CA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закономерности</w:t>
      </w:r>
    </w:p>
    <w:p w:rsidR="00501CAD" w:rsidRPr="00501CAD" w:rsidRDefault="002658E5" w:rsidP="00501C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501CAD" w:rsidRPr="00501C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Задание 17. Трое обучающихся </w:t>
      </w:r>
      <w:r w:rsidR="00501CAD" w:rsidRPr="00501CA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допустили ошибки в объяснении взаимосвязи природных, техногенных процессов добычи полезных ископаемых. Слабо развиты регулятивные УУД</w:t>
      </w:r>
      <w:r w:rsidR="00C2394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:</w:t>
      </w:r>
      <w:r w:rsidR="00501CAD" w:rsidRPr="00501CA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501CAD" w:rsidRPr="00501CAD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формулир</w:t>
      </w:r>
      <w:r w:rsidR="00C2394C">
        <w:rPr>
          <w:rFonts w:ascii="Times New Roman" w:eastAsia="Times New Roman" w:hAnsi="Times New Roman" w:cs="Times New Roman"/>
          <w:sz w:val="26"/>
          <w:szCs w:val="26"/>
          <w:lang w:eastAsia="ru-RU"/>
        </w:rPr>
        <w:t>ование</w:t>
      </w:r>
      <w:r w:rsidR="00501CAD" w:rsidRPr="00501C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цели для новых учебных задач, исходя из анализа условий, способа действий и оценки его выполнения и акцента на результат</w:t>
      </w:r>
      <w:r w:rsidR="00F31F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01CAD" w:rsidRPr="00501C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31FCA" w:rsidRPr="00F31FCA" w:rsidRDefault="00F31FCA" w:rsidP="00F31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31F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Типичные ошибки:</w:t>
      </w:r>
    </w:p>
    <w:p w:rsidR="00F31FCA" w:rsidRPr="00F31FCA" w:rsidRDefault="00F31FCA" w:rsidP="00F31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r w:rsidRPr="00F31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Недостаточная степень отработки фактического материала или незнание географических закономерностей.   </w:t>
      </w:r>
    </w:p>
    <w:p w:rsidR="00F31FCA" w:rsidRPr="00F31FCA" w:rsidRDefault="00800F89" w:rsidP="00F31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 Использование</w:t>
      </w:r>
      <w:r w:rsidR="00F31FCA" w:rsidRPr="00F31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знаний и умений в практической деятельности для объяснения взаимосвязи природных, техногенных объектов и процессов.</w:t>
      </w:r>
    </w:p>
    <w:p w:rsidR="00F31FCA" w:rsidRPr="00F31FCA" w:rsidRDefault="00F31FCA" w:rsidP="00F31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31FCA" w:rsidRPr="00F31FCA" w:rsidRDefault="00F31FCA" w:rsidP="00800F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31FC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 дальнейшем необходимо:</w:t>
      </w:r>
    </w:p>
    <w:p w:rsidR="00F31FCA" w:rsidRPr="00F31FCA" w:rsidRDefault="00F31FCA" w:rsidP="00F31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31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Провести работу над ошибками (фронтальную и индивидуальную)</w:t>
      </w:r>
    </w:p>
    <w:p w:rsidR="00F31FCA" w:rsidRPr="00F31FCA" w:rsidRDefault="00F31FCA" w:rsidP="00F31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1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 Систематически включать различные источники географической информации (картографические, статистические и др.) в процесс организации и проведения </w:t>
      </w:r>
      <w:r w:rsidR="00D231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уроков</w:t>
      </w:r>
      <w:r w:rsidRPr="00F31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географии.</w:t>
      </w:r>
    </w:p>
    <w:p w:rsidR="00F31FCA" w:rsidRPr="00F31FCA" w:rsidRDefault="001612CC" w:rsidP="00F31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F31FCA" w:rsidRPr="00F31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В конце каждого урока 10 и 11 классов ввести разборы заданий Всероссийской проверочной работы, и подготовкой материалов дома.</w:t>
      </w:r>
    </w:p>
    <w:p w:rsidR="001612CC" w:rsidRPr="00F31FCA" w:rsidRDefault="00A46256" w:rsidP="00161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F31FCA" w:rsidRPr="00F31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1612CC" w:rsidRPr="00F31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Расширять кругозор обучающихся, привлекая их к внеурочной деятельности по географии, к участию в конкурсах, олимпиадах.</w:t>
      </w:r>
    </w:p>
    <w:p w:rsidR="00A46256" w:rsidRDefault="00A46256" w:rsidP="00F31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46256" w:rsidRDefault="00A46256" w:rsidP="00F31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46256" w:rsidRPr="000B3456" w:rsidRDefault="00A46256" w:rsidP="00A462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0B345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Рекомендации.</w:t>
      </w:r>
    </w:p>
    <w:p w:rsidR="00A46256" w:rsidRPr="000B3456" w:rsidRDefault="00A46256" w:rsidP="00A46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3456">
        <w:rPr>
          <w:rFonts w:ascii="Times New Roman" w:hAnsi="Times New Roman" w:cs="Times New Roman"/>
          <w:color w:val="000000"/>
          <w:sz w:val="26"/>
          <w:szCs w:val="26"/>
        </w:rPr>
        <w:t xml:space="preserve">       В целях совершенствования процесса обучения и повышения качества подготовки </w:t>
      </w:r>
      <w:r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r w:rsidRPr="000B3456">
        <w:rPr>
          <w:rFonts w:ascii="Times New Roman" w:hAnsi="Times New Roman" w:cs="Times New Roman"/>
          <w:color w:val="000000"/>
          <w:sz w:val="26"/>
          <w:szCs w:val="26"/>
        </w:rPr>
        <w:t xml:space="preserve"> по русскому языку рекомендуется: </w:t>
      </w:r>
    </w:p>
    <w:p w:rsidR="00A46256" w:rsidRPr="000B3456" w:rsidRDefault="00A46256" w:rsidP="00A46256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0B345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ровести анализ результатов ВПР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0B3456">
        <w:rPr>
          <w:rFonts w:ascii="Times New Roman" w:eastAsia="Calibri" w:hAnsi="Times New Roman" w:cs="Times New Roman"/>
          <w:sz w:val="26"/>
          <w:szCs w:val="26"/>
          <w:lang w:eastAsia="ru-RU"/>
        </w:rPr>
        <w:t>а заседани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0B345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методического объединения.</w:t>
      </w:r>
    </w:p>
    <w:p w:rsidR="00D91D43" w:rsidRDefault="00A46256" w:rsidP="00D91D43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наличии проблемных полей в виде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несформированных планируемых результатов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 учител</w:t>
      </w:r>
      <w:r w:rsidR="00301273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-предметник</w:t>
      </w:r>
      <w:r w:rsidR="00301273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внести в планы-конспекты учебных занятий изменения с указанием методов обучения, организационных форм обучения, средств обучения, позволяющих осуществлять образовательный процесс, направленный на эффективное формирование конкретных умений</w:t>
      </w:r>
      <w:r w:rsidRPr="000B34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91D43" w:rsidRPr="00D91D43" w:rsidRDefault="00A46256" w:rsidP="00D91D43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1D43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</w:t>
      </w:r>
      <w:r w:rsidR="007A7E1E" w:rsidRPr="00D91D43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D91D43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-предметник</w:t>
      </w:r>
      <w:r w:rsidR="007A7E1E" w:rsidRPr="00D91D43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D91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включить в состав учебных занятий для проведения текущей, тематической, промежуточной оценки обучающихся задания для оценки несформированных умений, видов деятельности. </w:t>
      </w:r>
      <w:r w:rsidR="00D91D43" w:rsidRPr="00D91D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Использовать материалы открытого банка ФИПИ для конструирования диагностических материалов и проведения промежуточной диагностики на уроках географии.</w:t>
      </w:r>
    </w:p>
    <w:p w:rsidR="00A46256" w:rsidRPr="00D91D43" w:rsidRDefault="00A46256" w:rsidP="00D91D43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1D4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необходимости учител</w:t>
      </w:r>
      <w:r w:rsidR="00E64156">
        <w:rPr>
          <w:rFonts w:ascii="Times New Roman" w:eastAsia="Times New Roman" w:hAnsi="Times New Roman" w:cs="Times New Roman"/>
          <w:sz w:val="26"/>
          <w:szCs w:val="26"/>
          <w:lang w:eastAsia="ru-RU"/>
        </w:rPr>
        <w:t>ю географии</w:t>
      </w:r>
      <w:r w:rsidRPr="00D91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внести в соответствующие разделы рабочей программы необходимые изменения, направленные на </w:t>
      </w:r>
      <w:r w:rsidRPr="00D91D4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формирование и развитие несформированных умений, видов деятельности, которые по результатам ВПР были выявлены как проблемные поля. </w:t>
      </w:r>
    </w:p>
    <w:p w:rsidR="00A46256" w:rsidRPr="000B3456" w:rsidRDefault="00A46256" w:rsidP="00A4625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</w:t>
      </w:r>
      <w:r w:rsidR="00E641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 географии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0B3456">
        <w:rPr>
          <w:rFonts w:ascii="Times New Roman" w:eastAsia="Times New Roman" w:hAnsi="Times New Roman" w:cs="Times New Roman"/>
          <w:sz w:val="26"/>
          <w:szCs w:val="26"/>
          <w:lang w:eastAsia="ru-RU"/>
        </w:rPr>
        <w:t>азработать индивидуальн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ые</w:t>
      </w:r>
      <w:r w:rsidRPr="000B34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образовательные маршруты по формированию умений, видов деятельности (предметных и метапредметных результатов) для обучающихся на основе данных о выполнении отдельных заданий ВПР</w:t>
      </w:r>
      <w:r w:rsidRPr="000B34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46256" w:rsidRDefault="00A46256" w:rsidP="00A4625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46256" w:rsidRDefault="00A46256" w:rsidP="00A46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46256" w:rsidRPr="000B3456" w:rsidRDefault="00A46256" w:rsidP="00A46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6256" w:rsidRPr="000B3456" w:rsidRDefault="00A46256" w:rsidP="00A46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6256" w:rsidRPr="000B3456" w:rsidRDefault="00F44B3E" w:rsidP="00A462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22.03</w:t>
      </w:r>
      <w:r w:rsidR="00A462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.2022г.                       заместитель директора по УВР                            </w:t>
      </w:r>
      <w:proofErr w:type="spellStart"/>
      <w:r w:rsidR="00A46256">
        <w:rPr>
          <w:rFonts w:ascii="Times New Roman" w:eastAsia="Times New Roman" w:hAnsi="Times New Roman" w:cs="Times New Roman"/>
          <w:sz w:val="26"/>
          <w:szCs w:val="26"/>
          <w:lang w:eastAsia="ru-RU"/>
        </w:rPr>
        <w:t>Г.И.Недугова</w:t>
      </w:r>
      <w:proofErr w:type="spellEnd"/>
    </w:p>
    <w:p w:rsidR="00A46256" w:rsidRDefault="00A46256" w:rsidP="00A46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6256" w:rsidRDefault="00A46256" w:rsidP="00F31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231D6" w:rsidRDefault="00D231D6">
      <w:bookmarkStart w:id="1" w:name="_GoBack"/>
      <w:bookmarkEnd w:id="1"/>
    </w:p>
    <w:sectPr w:rsidR="00D23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26036"/>
    <w:multiLevelType w:val="hybridMultilevel"/>
    <w:tmpl w:val="AE58F040"/>
    <w:lvl w:ilvl="0" w:tplc="445C03B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6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80054"/>
    <w:multiLevelType w:val="hybridMultilevel"/>
    <w:tmpl w:val="AE58F040"/>
    <w:lvl w:ilvl="0" w:tplc="445C03B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6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C411C"/>
    <w:multiLevelType w:val="hybridMultilevel"/>
    <w:tmpl w:val="6D224FE8"/>
    <w:lvl w:ilvl="0" w:tplc="0E2AC912">
      <w:start w:val="17"/>
      <w:numFmt w:val="decimal"/>
      <w:lvlText w:val="%1"/>
      <w:lvlJc w:val="left"/>
      <w:pPr>
        <w:ind w:left="1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" w15:restartNumberingAfterBreak="0">
    <w:nsid w:val="45F61FFA"/>
    <w:multiLevelType w:val="hybridMultilevel"/>
    <w:tmpl w:val="9A38CBCA"/>
    <w:lvl w:ilvl="0" w:tplc="286AD5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7B5831D8"/>
    <w:multiLevelType w:val="hybridMultilevel"/>
    <w:tmpl w:val="FB6E420C"/>
    <w:lvl w:ilvl="0" w:tplc="27F42B9A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A95"/>
    <w:rsid w:val="00102E29"/>
    <w:rsid w:val="0011342C"/>
    <w:rsid w:val="00135D04"/>
    <w:rsid w:val="001612CC"/>
    <w:rsid w:val="00250E4E"/>
    <w:rsid w:val="0025167E"/>
    <w:rsid w:val="002658E5"/>
    <w:rsid w:val="00301273"/>
    <w:rsid w:val="00314A1F"/>
    <w:rsid w:val="0037421F"/>
    <w:rsid w:val="003A46D2"/>
    <w:rsid w:val="00416CD6"/>
    <w:rsid w:val="0044497D"/>
    <w:rsid w:val="00501CAD"/>
    <w:rsid w:val="0059201D"/>
    <w:rsid w:val="006A7D42"/>
    <w:rsid w:val="006B6318"/>
    <w:rsid w:val="00774066"/>
    <w:rsid w:val="007818C1"/>
    <w:rsid w:val="007A7E1E"/>
    <w:rsid w:val="007B41D8"/>
    <w:rsid w:val="007E7A95"/>
    <w:rsid w:val="00800F89"/>
    <w:rsid w:val="008642A8"/>
    <w:rsid w:val="00891FF8"/>
    <w:rsid w:val="008B0256"/>
    <w:rsid w:val="00A411C5"/>
    <w:rsid w:val="00A46256"/>
    <w:rsid w:val="00B622EB"/>
    <w:rsid w:val="00B736D3"/>
    <w:rsid w:val="00BC4B62"/>
    <w:rsid w:val="00C2394C"/>
    <w:rsid w:val="00C2535A"/>
    <w:rsid w:val="00C656CC"/>
    <w:rsid w:val="00C84E6B"/>
    <w:rsid w:val="00D231D6"/>
    <w:rsid w:val="00D91D43"/>
    <w:rsid w:val="00E55E7B"/>
    <w:rsid w:val="00E64156"/>
    <w:rsid w:val="00EF0029"/>
    <w:rsid w:val="00F31FCA"/>
    <w:rsid w:val="00F4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89D67"/>
  <w15:chartTrackingRefBased/>
  <w15:docId w15:val="{98390DE7-8A9D-42EE-851C-D153DF18C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A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2115</Words>
  <Characters>12059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2022-05-16T02:38:00Z</dcterms:created>
  <dcterms:modified xsi:type="dcterms:W3CDTF">2022-05-16T03:41:00Z</dcterms:modified>
</cp:coreProperties>
</file>