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7C" w:rsidRDefault="00C150BA" w:rsidP="00C15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41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3E257C" w:rsidRDefault="003E257C" w:rsidP="00C15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психолого-</w:t>
      </w:r>
      <w:r w:rsidR="00C150BA" w:rsidRPr="00E13D41">
        <w:rPr>
          <w:rFonts w:ascii="Times New Roman" w:hAnsi="Times New Roman" w:cs="Times New Roman"/>
          <w:b/>
          <w:sz w:val="24"/>
          <w:szCs w:val="24"/>
        </w:rPr>
        <w:t xml:space="preserve">педагогическому сопровождению </w:t>
      </w:r>
    </w:p>
    <w:p w:rsidR="003E257C" w:rsidRDefault="00C150BA" w:rsidP="00C15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41">
        <w:rPr>
          <w:rFonts w:ascii="Times New Roman" w:hAnsi="Times New Roman" w:cs="Times New Roman"/>
          <w:b/>
          <w:sz w:val="24"/>
          <w:szCs w:val="24"/>
        </w:rPr>
        <w:t>в дошкольном отдел</w:t>
      </w:r>
      <w:r w:rsidR="00B826C0">
        <w:rPr>
          <w:rFonts w:ascii="Times New Roman" w:hAnsi="Times New Roman" w:cs="Times New Roman"/>
          <w:b/>
          <w:sz w:val="24"/>
          <w:szCs w:val="24"/>
        </w:rPr>
        <w:t xml:space="preserve">ении МБОУ ЦО </w:t>
      </w:r>
      <w:proofErr w:type="spellStart"/>
      <w:r w:rsidR="00B826C0">
        <w:rPr>
          <w:rFonts w:ascii="Times New Roman" w:hAnsi="Times New Roman" w:cs="Times New Roman"/>
          <w:b/>
          <w:sz w:val="24"/>
          <w:szCs w:val="24"/>
        </w:rPr>
        <w:t>с.Рыркайпий</w:t>
      </w:r>
      <w:proofErr w:type="spellEnd"/>
      <w:r w:rsidR="00B82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0BA" w:rsidRPr="00E13D41" w:rsidRDefault="00B826C0" w:rsidP="00C15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Pr="00B826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B826C0">
        <w:rPr>
          <w:rFonts w:ascii="Times New Roman" w:hAnsi="Times New Roman" w:cs="Times New Roman"/>
          <w:b/>
          <w:sz w:val="24"/>
          <w:szCs w:val="24"/>
        </w:rPr>
        <w:t>2</w:t>
      </w:r>
      <w:r w:rsidR="00C150BA" w:rsidRPr="00E13D4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E0E08" w:rsidRPr="00CE0E08" w:rsidRDefault="00CE0E08" w:rsidP="00144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E08">
        <w:rPr>
          <w:rFonts w:ascii="Times New Roman" w:hAnsi="Times New Roman" w:cs="Times New Roman"/>
          <w:color w:val="000000" w:themeColor="text1"/>
          <w:sz w:val="24"/>
          <w:szCs w:val="24"/>
        </w:rPr>
        <w:t>Работа педагога-психолога велась на основании годового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на 20</w:t>
      </w:r>
      <w:r w:rsidRPr="00CE0E0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Pr="00CE0E08">
        <w:rPr>
          <w:rFonts w:ascii="Times New Roman" w:hAnsi="Times New Roman" w:cs="Times New Roman"/>
          <w:color w:val="000000" w:themeColor="text1"/>
          <w:sz w:val="24"/>
          <w:szCs w:val="24"/>
        </w:rPr>
        <w:t>22 учебный год и строилась в соответствии со следующими целями и задачами:</w:t>
      </w:r>
    </w:p>
    <w:p w:rsidR="00CE0E08" w:rsidRPr="00CE0E08" w:rsidRDefault="00CE0E08" w:rsidP="00144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E08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E0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E08">
        <w:rPr>
          <w:rFonts w:ascii="Times New Roman" w:hAnsi="Times New Roman" w:cs="Times New Roman"/>
          <w:sz w:val="24"/>
          <w:szCs w:val="24"/>
        </w:rPr>
        <w:t xml:space="preserve">создание психолого-педагогических условий, способствующих охране и укреплению психического здоровья детей, достижению ими личностных образовательных результатов в процессе освоения </w:t>
      </w:r>
      <w:r w:rsidRPr="00CE0E0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областей.</w:t>
      </w:r>
    </w:p>
    <w:p w:rsidR="00CE0E08" w:rsidRPr="00CE0E08" w:rsidRDefault="00CE0E08" w:rsidP="00144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E0E08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CE0E08" w:rsidRPr="00CE0E08" w:rsidRDefault="00CE0E08" w:rsidP="00144A14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08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психологического здоровья детей;</w:t>
      </w:r>
    </w:p>
    <w:p w:rsidR="00C150BA" w:rsidRPr="00CE0E08" w:rsidRDefault="00CE0E08" w:rsidP="00144A14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0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психолого-педагогических условий для гармоничного психологического развития дошкольников.</w:t>
      </w:r>
    </w:p>
    <w:p w:rsidR="00C150BA" w:rsidRPr="00E13D41" w:rsidRDefault="00B826C0" w:rsidP="00144A14">
      <w:pPr>
        <w:tabs>
          <w:tab w:val="left" w:pos="540"/>
        </w:tabs>
        <w:spacing w:after="0" w:line="240" w:lineRule="auto"/>
        <w:ind w:right="-19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Pr="00B826C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Pr="00B826C0">
        <w:rPr>
          <w:rFonts w:ascii="Times New Roman" w:eastAsia="Calibri" w:hAnsi="Times New Roman" w:cs="Times New Roman"/>
          <w:sz w:val="24"/>
          <w:szCs w:val="24"/>
        </w:rPr>
        <w:t>2</w:t>
      </w:r>
      <w:r w:rsidR="00C150BA" w:rsidRPr="00E13D41">
        <w:rPr>
          <w:rFonts w:ascii="Times New Roman" w:eastAsia="Calibri" w:hAnsi="Times New Roman" w:cs="Times New Roman"/>
          <w:sz w:val="24"/>
          <w:szCs w:val="24"/>
        </w:rPr>
        <w:t xml:space="preserve"> учебного года достижение целей и задач осуществлялось через следующие </w:t>
      </w:r>
      <w:r w:rsidR="00C150BA" w:rsidRPr="00144A14">
        <w:rPr>
          <w:rFonts w:ascii="Times New Roman" w:eastAsia="Calibri" w:hAnsi="Times New Roman" w:cs="Times New Roman"/>
          <w:sz w:val="24"/>
          <w:szCs w:val="24"/>
        </w:rPr>
        <w:t>направления работы:</w:t>
      </w: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- психологическая диагностика;</w:t>
      </w: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- коррекционно-развивающая работа; </w:t>
      </w: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- просветительская деятельность;</w:t>
      </w: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- организационно-методическая работа.</w:t>
      </w:r>
    </w:p>
    <w:p w:rsidR="00C150BA" w:rsidRPr="00E13D41" w:rsidRDefault="00C150BA" w:rsidP="00144A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0BA" w:rsidRPr="00E13D41" w:rsidRDefault="00C150BA" w:rsidP="00144A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D41">
        <w:rPr>
          <w:rFonts w:ascii="Times New Roman" w:eastAsia="Calibri" w:hAnsi="Times New Roman" w:cs="Times New Roman"/>
          <w:b/>
          <w:sz w:val="24"/>
          <w:szCs w:val="24"/>
        </w:rPr>
        <w:t>ПСИХОЛОГИЧЕСКАЯ ДИАГНОСТИКА</w:t>
      </w:r>
    </w:p>
    <w:p w:rsidR="00C150BA" w:rsidRPr="00144A14" w:rsidRDefault="00C150BA" w:rsidP="00144A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A14">
        <w:rPr>
          <w:rFonts w:ascii="Times New Roman" w:eastAsia="Calibri" w:hAnsi="Times New Roman" w:cs="Times New Roman"/>
          <w:sz w:val="24"/>
          <w:szCs w:val="24"/>
        </w:rPr>
        <w:t xml:space="preserve">В содержание психодиагностической работы входит: </w:t>
      </w:r>
    </w:p>
    <w:p w:rsidR="00C150BA" w:rsidRPr="00E13D41" w:rsidRDefault="00C150BA" w:rsidP="00144A1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3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E13D41">
        <w:rPr>
          <w:rFonts w:ascii="Times New Roman" w:eastAsia="Calibri" w:hAnsi="Times New Roman" w:cs="Times New Roman"/>
          <w:iCs/>
          <w:sz w:val="24"/>
          <w:szCs w:val="24"/>
        </w:rPr>
        <w:t>диагностика уровня развития психических процессов</w:t>
      </w:r>
      <w:r w:rsidRPr="00E13D41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E13D41">
        <w:rPr>
          <w:rFonts w:ascii="Times New Roman" w:eastAsia="Calibri" w:hAnsi="Times New Roman" w:cs="Times New Roman"/>
          <w:iCs/>
          <w:sz w:val="24"/>
          <w:szCs w:val="24"/>
        </w:rPr>
        <w:t>(мышление, память, внимание, восприятие, воображение, речь, мелкая моторика);</w:t>
      </w:r>
    </w:p>
    <w:p w:rsidR="00C150BA" w:rsidRPr="00E13D41" w:rsidRDefault="00C150BA" w:rsidP="00144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- диагностика психологической готовности к обучению в школе детей подготовительной группы;</w:t>
      </w:r>
    </w:p>
    <w:p w:rsidR="00C150BA" w:rsidRPr="00E13D41" w:rsidRDefault="00C150BA" w:rsidP="00144A1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3D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E13D41">
        <w:rPr>
          <w:rFonts w:ascii="Times New Roman" w:eastAsia="Calibri" w:hAnsi="Times New Roman" w:cs="Times New Roman"/>
          <w:iCs/>
          <w:sz w:val="24"/>
          <w:szCs w:val="24"/>
        </w:rPr>
        <w:t>диагностика эмоционально-волевой сферы</w:t>
      </w:r>
      <w:r w:rsidRPr="00E13D41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E13D41">
        <w:rPr>
          <w:rFonts w:ascii="Times New Roman" w:eastAsia="Calibri" w:hAnsi="Times New Roman" w:cs="Times New Roman"/>
          <w:iCs/>
          <w:sz w:val="24"/>
          <w:szCs w:val="24"/>
        </w:rPr>
        <w:t>(проявления агрессивного поведения, страхи, тревожность);</w:t>
      </w:r>
    </w:p>
    <w:p w:rsidR="00C150BA" w:rsidRPr="00E13D41" w:rsidRDefault="00C150BA" w:rsidP="00144A1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3D41">
        <w:rPr>
          <w:rFonts w:ascii="Times New Roman" w:eastAsia="Calibri" w:hAnsi="Times New Roman" w:cs="Times New Roman"/>
          <w:iCs/>
          <w:sz w:val="24"/>
          <w:szCs w:val="24"/>
        </w:rPr>
        <w:t>- диагностика коммуникативной сферы</w:t>
      </w:r>
      <w:r w:rsidRPr="00E13D41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E13D41">
        <w:rPr>
          <w:rFonts w:ascii="Times New Roman" w:eastAsia="Calibri" w:hAnsi="Times New Roman" w:cs="Times New Roman"/>
          <w:iCs/>
          <w:sz w:val="24"/>
          <w:szCs w:val="24"/>
        </w:rPr>
        <w:t>(трудности в общении со сверстниками и взрослыми);</w:t>
      </w:r>
    </w:p>
    <w:p w:rsidR="00C150BA" w:rsidRPr="00E13D41" w:rsidRDefault="00C150BA" w:rsidP="00144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- диагностика воспитанников в рамках психолог</w:t>
      </w:r>
      <w:r w:rsidR="00144A14">
        <w:rPr>
          <w:rFonts w:ascii="Times New Roman" w:eastAsia="Calibri" w:hAnsi="Times New Roman" w:cs="Times New Roman"/>
          <w:sz w:val="24"/>
          <w:szCs w:val="24"/>
        </w:rPr>
        <w:t>о-</w:t>
      </w: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консилиума (далее </w:t>
      </w:r>
      <w:r w:rsidR="00144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144A14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="00144A14">
        <w:rPr>
          <w:rFonts w:ascii="Times New Roman" w:eastAsia="Calibri" w:hAnsi="Times New Roman" w:cs="Times New Roman"/>
          <w:sz w:val="24"/>
          <w:szCs w:val="24"/>
        </w:rPr>
        <w:t xml:space="preserve">), согласно положению о </w:t>
      </w:r>
      <w:proofErr w:type="spellStart"/>
      <w:r w:rsidR="00144A14">
        <w:rPr>
          <w:rFonts w:ascii="Times New Roman" w:eastAsia="Calibri" w:hAnsi="Times New Roman" w:cs="Times New Roman"/>
          <w:sz w:val="24"/>
          <w:szCs w:val="24"/>
        </w:rPr>
        <w:t>П</w:t>
      </w:r>
      <w:r w:rsidRPr="00E13D41">
        <w:rPr>
          <w:rFonts w:ascii="Times New Roman" w:eastAsia="Calibri" w:hAnsi="Times New Roman" w:cs="Times New Roman"/>
          <w:sz w:val="24"/>
          <w:szCs w:val="24"/>
        </w:rPr>
        <w:t>Пк</w:t>
      </w:r>
      <w:proofErr w:type="spellEnd"/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150BA" w:rsidRPr="00E13D41" w:rsidRDefault="00C150BA" w:rsidP="00144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- по запросам родителей, воспитателей, администрации ДО и личным наблюдениям с целью выявления, и конкретизации проблем участников воспитательно-образовательного процесса. </w:t>
      </w: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Диагностическая работа по выявлению уровня развития психических процессов воспитанников </w:t>
      </w:r>
      <w:r w:rsidRPr="00144A14">
        <w:rPr>
          <w:rFonts w:ascii="Times New Roman" w:eastAsia="Calibri" w:hAnsi="Times New Roman" w:cs="Times New Roman"/>
          <w:sz w:val="24"/>
          <w:szCs w:val="24"/>
        </w:rPr>
        <w:t xml:space="preserve">проводилась в </w:t>
      </w:r>
      <w:r w:rsidRPr="00144A1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44A14">
        <w:rPr>
          <w:rFonts w:ascii="Times New Roman" w:eastAsia="Calibri" w:hAnsi="Times New Roman" w:cs="Times New Roman"/>
          <w:sz w:val="24"/>
          <w:szCs w:val="24"/>
        </w:rPr>
        <w:t xml:space="preserve"> этапа:</w:t>
      </w: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13D4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826C0">
        <w:rPr>
          <w:rFonts w:ascii="Times New Roman" w:eastAsia="Calibri" w:hAnsi="Times New Roman" w:cs="Times New Roman"/>
          <w:sz w:val="24"/>
          <w:szCs w:val="24"/>
        </w:rPr>
        <w:t xml:space="preserve"> этап -   октябрь 202</w:t>
      </w:r>
      <w:r w:rsidR="00B826C0" w:rsidRPr="00B826C0">
        <w:rPr>
          <w:rFonts w:ascii="Times New Roman" w:eastAsia="Calibri" w:hAnsi="Times New Roman" w:cs="Times New Roman"/>
          <w:sz w:val="24"/>
          <w:szCs w:val="24"/>
        </w:rPr>
        <w:t>1</w:t>
      </w: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E08">
        <w:rPr>
          <w:rFonts w:ascii="Times New Roman" w:eastAsia="Calibri" w:hAnsi="Times New Roman" w:cs="Times New Roman"/>
          <w:sz w:val="24"/>
          <w:szCs w:val="24"/>
        </w:rPr>
        <w:t xml:space="preserve">года - стартовая </w:t>
      </w: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 диагностика;</w:t>
      </w:r>
    </w:p>
    <w:p w:rsidR="00C150BA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13D4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E0E08">
        <w:rPr>
          <w:rFonts w:ascii="Times New Roman" w:eastAsia="Calibri" w:hAnsi="Times New Roman" w:cs="Times New Roman"/>
          <w:sz w:val="24"/>
          <w:szCs w:val="24"/>
        </w:rPr>
        <w:t xml:space="preserve"> этап – </w:t>
      </w:r>
      <w:r w:rsidR="00B826C0">
        <w:rPr>
          <w:rFonts w:ascii="Times New Roman" w:eastAsia="Calibri" w:hAnsi="Times New Roman" w:cs="Times New Roman"/>
          <w:sz w:val="24"/>
          <w:szCs w:val="24"/>
        </w:rPr>
        <w:t xml:space="preserve"> апрель</w:t>
      </w:r>
      <w:r w:rsidR="00CE0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E08" w:rsidRPr="00CE0E0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E0E08">
        <w:rPr>
          <w:rFonts w:ascii="Times New Roman" w:eastAsia="Calibri" w:hAnsi="Times New Roman" w:cs="Times New Roman"/>
          <w:sz w:val="24"/>
          <w:szCs w:val="24"/>
        </w:rPr>
        <w:t>май</w:t>
      </w:r>
      <w:r w:rsidR="00B826C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26C0" w:rsidRPr="00B826C0">
        <w:rPr>
          <w:rFonts w:ascii="Times New Roman" w:eastAsia="Calibri" w:hAnsi="Times New Roman" w:cs="Times New Roman"/>
          <w:sz w:val="24"/>
          <w:szCs w:val="24"/>
        </w:rPr>
        <w:t>2</w:t>
      </w: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 года – итоговая диагностика</w:t>
      </w:r>
      <w:r w:rsidR="00A57D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7D97" w:rsidRDefault="00A57D97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0BA" w:rsidRPr="00144A14" w:rsidRDefault="00A57D97" w:rsidP="00144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D97">
        <w:rPr>
          <w:rFonts w:ascii="Times New Roman" w:hAnsi="Times New Roman" w:cs="Times New Roman"/>
          <w:sz w:val="24"/>
          <w:szCs w:val="24"/>
        </w:rPr>
        <w:t>Диагностическая работа проводилась по намеченному плану, а также в соответствии с запросами администрации, педагогов, родителей.</w:t>
      </w:r>
      <w:r w:rsidR="00144A14">
        <w:rPr>
          <w:rFonts w:ascii="Times New Roman" w:hAnsi="Times New Roman" w:cs="Times New Roman"/>
          <w:sz w:val="24"/>
          <w:szCs w:val="24"/>
        </w:rPr>
        <w:t xml:space="preserve"> </w:t>
      </w:r>
      <w:r w:rsidR="00C150BA" w:rsidRPr="00E13D41">
        <w:rPr>
          <w:rFonts w:ascii="Times New Roman" w:eastAsia="Times New Roman" w:hAnsi="Times New Roman" w:cs="Times New Roman"/>
          <w:sz w:val="24"/>
          <w:szCs w:val="24"/>
        </w:rPr>
        <w:t>Мониторинг охватил детей следующих возрастных групп: вторую младшую, среднюю, старшую и  подготовительную к школе группу.</w:t>
      </w:r>
    </w:p>
    <w:p w:rsidR="00A57D97" w:rsidRPr="00E13D41" w:rsidRDefault="00C150BA" w:rsidP="00144A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41">
        <w:rPr>
          <w:rFonts w:ascii="Times New Roman" w:eastAsia="Times New Roman" w:hAnsi="Times New Roman" w:cs="Times New Roman"/>
          <w:sz w:val="24"/>
          <w:szCs w:val="24"/>
        </w:rPr>
        <w:t>По выявлению уровня познавательного развития детей использую следующие методики: Н.Н.Павлова, Л.Г.Руденко «Экспресс – диагностика в детском саду»</w:t>
      </w:r>
      <w:r w:rsidR="00A57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D97" w:rsidRPr="00A57D97" w:rsidRDefault="00A57D97" w:rsidP="00144A14">
      <w:pPr>
        <w:pStyle w:val="21"/>
        <w:ind w:left="0" w:right="-23"/>
        <w:jc w:val="both"/>
        <w:rPr>
          <w:b w:val="0"/>
        </w:rPr>
      </w:pPr>
      <w:r w:rsidRPr="00A57D97">
        <w:rPr>
          <w:b w:val="0"/>
        </w:rPr>
        <w:t>Основными направлениями работы были:</w:t>
      </w:r>
    </w:p>
    <w:p w:rsidR="00A57D97" w:rsidRPr="00A57D97" w:rsidRDefault="00A57D97" w:rsidP="00144A14">
      <w:pPr>
        <w:pStyle w:val="21"/>
        <w:numPr>
          <w:ilvl w:val="0"/>
          <w:numId w:val="9"/>
        </w:numPr>
        <w:ind w:right="-23"/>
        <w:jc w:val="both"/>
        <w:rPr>
          <w:b w:val="0"/>
        </w:rPr>
      </w:pPr>
      <w:r w:rsidRPr="00A57D97">
        <w:rPr>
          <w:b w:val="0"/>
        </w:rPr>
        <w:t>Диагностика развития познавательной сферы;</w:t>
      </w:r>
    </w:p>
    <w:p w:rsidR="00A57D97" w:rsidRPr="00A57D97" w:rsidRDefault="00A57D97" w:rsidP="00144A14">
      <w:pPr>
        <w:pStyle w:val="21"/>
        <w:numPr>
          <w:ilvl w:val="0"/>
          <w:numId w:val="9"/>
        </w:numPr>
        <w:ind w:right="-23"/>
        <w:jc w:val="both"/>
        <w:rPr>
          <w:b w:val="0"/>
        </w:rPr>
      </w:pPr>
      <w:r w:rsidRPr="00A57D97">
        <w:rPr>
          <w:b w:val="0"/>
        </w:rPr>
        <w:lastRenderedPageBreak/>
        <w:t>Диагностика психологической готовности к обучению в школе;</w:t>
      </w:r>
    </w:p>
    <w:p w:rsidR="00A57D97" w:rsidRPr="00A57D97" w:rsidRDefault="00A57D97" w:rsidP="00144A14">
      <w:pPr>
        <w:pStyle w:val="21"/>
        <w:numPr>
          <w:ilvl w:val="0"/>
          <w:numId w:val="9"/>
        </w:numPr>
        <w:ind w:right="-23"/>
        <w:jc w:val="both"/>
        <w:rPr>
          <w:b w:val="0"/>
        </w:rPr>
      </w:pPr>
      <w:r w:rsidRPr="00A57D97">
        <w:rPr>
          <w:b w:val="0"/>
        </w:rPr>
        <w:t>Диагностика развития эмоционально-волевой сферы;</w:t>
      </w:r>
    </w:p>
    <w:p w:rsidR="00A57D97" w:rsidRPr="00A57D97" w:rsidRDefault="00A57D97" w:rsidP="00144A14">
      <w:pPr>
        <w:pStyle w:val="21"/>
        <w:numPr>
          <w:ilvl w:val="0"/>
          <w:numId w:val="9"/>
        </w:numPr>
        <w:ind w:right="-23"/>
        <w:jc w:val="both"/>
        <w:rPr>
          <w:b w:val="0"/>
        </w:rPr>
      </w:pPr>
      <w:r w:rsidRPr="00A57D97">
        <w:rPr>
          <w:b w:val="0"/>
        </w:rPr>
        <w:t>Диагностика межличностных отношений (в семье, в группе, в коллективе)</w:t>
      </w:r>
    </w:p>
    <w:p w:rsidR="00A57D97" w:rsidRDefault="00A57D97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0BA" w:rsidRPr="00E13D41" w:rsidRDefault="00C150BA" w:rsidP="0014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охвачено мониторингом - </w:t>
      </w:r>
      <w:r w:rsidRPr="00E13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57D97">
        <w:rPr>
          <w:rFonts w:ascii="Times New Roman" w:eastAsia="Calibri" w:hAnsi="Times New Roman" w:cs="Times New Roman"/>
          <w:i/>
          <w:sz w:val="24"/>
          <w:szCs w:val="24"/>
        </w:rPr>
        <w:t>31</w:t>
      </w:r>
      <w:r w:rsidRPr="001668A8">
        <w:rPr>
          <w:rFonts w:ascii="Times New Roman" w:eastAsia="Calibri" w:hAnsi="Times New Roman" w:cs="Times New Roman"/>
          <w:i/>
          <w:sz w:val="24"/>
          <w:szCs w:val="24"/>
        </w:rPr>
        <w:t xml:space="preserve"> воспитанник</w:t>
      </w:r>
      <w:r w:rsidRPr="001668A8">
        <w:rPr>
          <w:rFonts w:ascii="Times New Roman" w:eastAsia="Calibri" w:hAnsi="Times New Roman" w:cs="Times New Roman"/>
          <w:sz w:val="24"/>
          <w:szCs w:val="24"/>
        </w:rPr>
        <w:t>.</w:t>
      </w: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 Из них:</w:t>
      </w:r>
    </w:p>
    <w:p w:rsidR="00C150BA" w:rsidRDefault="00C150BA" w:rsidP="00144A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в возрастной</w:t>
      </w:r>
      <w:r w:rsidR="00A57D97">
        <w:rPr>
          <w:rFonts w:ascii="Times New Roman" w:eastAsia="Calibri" w:hAnsi="Times New Roman" w:cs="Times New Roman"/>
          <w:sz w:val="24"/>
          <w:szCs w:val="24"/>
        </w:rPr>
        <w:t xml:space="preserve"> группе 3-4  лет обследовано – </w:t>
      </w:r>
      <w:r w:rsidRPr="00E13D41">
        <w:rPr>
          <w:rFonts w:ascii="Times New Roman" w:eastAsia="Calibri" w:hAnsi="Times New Roman" w:cs="Times New Roman"/>
          <w:sz w:val="24"/>
          <w:szCs w:val="24"/>
        </w:rPr>
        <w:t>1</w:t>
      </w:r>
      <w:r w:rsidR="00A57D97">
        <w:rPr>
          <w:rFonts w:ascii="Times New Roman" w:eastAsia="Calibri" w:hAnsi="Times New Roman" w:cs="Times New Roman"/>
          <w:sz w:val="24"/>
          <w:szCs w:val="24"/>
        </w:rPr>
        <w:t>2</w:t>
      </w: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A57D97" w:rsidRPr="00E13D41" w:rsidRDefault="00A57D97" w:rsidP="00144A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возрастной группе 4-5 лет обследовано – 5 детей;</w:t>
      </w:r>
    </w:p>
    <w:p w:rsidR="00C150BA" w:rsidRPr="00E13D41" w:rsidRDefault="00A57D97" w:rsidP="00144A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возрастной группе 5-6 лет – 2</w:t>
      </w:r>
      <w:r w:rsidR="00C150BA" w:rsidRPr="00E13D41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C150BA" w:rsidRPr="00E13D41" w:rsidRDefault="00C150BA" w:rsidP="00144A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>в</w:t>
      </w:r>
      <w:r w:rsidR="00A57D97">
        <w:rPr>
          <w:rFonts w:ascii="Times New Roman" w:eastAsia="Calibri" w:hAnsi="Times New Roman" w:cs="Times New Roman"/>
          <w:sz w:val="24"/>
          <w:szCs w:val="24"/>
        </w:rPr>
        <w:t xml:space="preserve"> возрастной группе 6-7 лет  - 12 </w:t>
      </w:r>
      <w:r w:rsidRPr="00E13D41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C150BA" w:rsidRPr="00E13D41" w:rsidRDefault="00C150BA" w:rsidP="00144A1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0BA" w:rsidRPr="00E13D41" w:rsidRDefault="00C150BA" w:rsidP="00144A1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1462"/>
        <w:gridCol w:w="1197"/>
      </w:tblGrid>
      <w:tr w:rsidR="00C150BA" w:rsidRPr="00E13D41" w:rsidTr="00F17EDE">
        <w:trPr>
          <w:trHeight w:val="285"/>
        </w:trPr>
        <w:tc>
          <w:tcPr>
            <w:tcW w:w="3085" w:type="dxa"/>
            <w:vMerge w:val="restart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6486" w:type="dxa"/>
            <w:gridSpan w:val="4"/>
          </w:tcPr>
          <w:p w:rsidR="00C150BA" w:rsidRPr="00E13D41" w:rsidRDefault="00C150BA" w:rsidP="001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Диагностика второй младшей группы</w:t>
            </w:r>
          </w:p>
        </w:tc>
      </w:tr>
      <w:tr w:rsidR="00C150BA" w:rsidRPr="00E13D41" w:rsidTr="004B53A0">
        <w:trPr>
          <w:trHeight w:val="120"/>
        </w:trPr>
        <w:tc>
          <w:tcPr>
            <w:tcW w:w="3085" w:type="dxa"/>
            <w:vMerge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59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4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62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4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62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197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984" w:type="dxa"/>
          </w:tcPr>
          <w:p w:rsidR="00C150BA" w:rsidRPr="00E13D41" w:rsidRDefault="00E11A96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62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97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150BA" w:rsidRPr="00E13D41" w:rsidRDefault="00C150BA" w:rsidP="00144A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0BA" w:rsidRDefault="00E11A96" w:rsidP="00144A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детей второй младшей группы сформировано понятие формы, величины, хорошо знают основные цвета, наглядно – действенное мышление сформировано на среднем уровне, дети умеют работать по устной инструкции взрослого. У детей недостаточно сформировано развитие мелкой моторики пальцев рук.</w:t>
      </w:r>
    </w:p>
    <w:p w:rsidR="00E11A96" w:rsidRPr="00E13D41" w:rsidRDefault="00E11A96" w:rsidP="00144A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1462"/>
        <w:gridCol w:w="1197"/>
      </w:tblGrid>
      <w:tr w:rsidR="00C150BA" w:rsidRPr="00E13D41" w:rsidTr="00F17EDE">
        <w:trPr>
          <w:trHeight w:val="285"/>
        </w:trPr>
        <w:tc>
          <w:tcPr>
            <w:tcW w:w="3085" w:type="dxa"/>
            <w:vMerge w:val="restart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6486" w:type="dxa"/>
            <w:gridSpan w:val="4"/>
          </w:tcPr>
          <w:p w:rsidR="00C150BA" w:rsidRPr="00E13D41" w:rsidRDefault="00C150BA" w:rsidP="001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Диагностика средней группы</w:t>
            </w:r>
          </w:p>
        </w:tc>
      </w:tr>
      <w:tr w:rsidR="00C150BA" w:rsidRPr="00E13D41" w:rsidTr="004B53A0">
        <w:trPr>
          <w:trHeight w:val="120"/>
        </w:trPr>
        <w:tc>
          <w:tcPr>
            <w:tcW w:w="3085" w:type="dxa"/>
            <w:vMerge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59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C150BA" w:rsidRPr="00E13D41" w:rsidRDefault="00F17EDE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4" w:type="dxa"/>
          </w:tcPr>
          <w:p w:rsidR="00C150BA" w:rsidRPr="00E13D41" w:rsidRDefault="00F17EDE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62" w:type="dxa"/>
          </w:tcPr>
          <w:p w:rsidR="00C150BA" w:rsidRPr="00E13D41" w:rsidRDefault="00F17EDE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C150BA" w:rsidRPr="00E13D41" w:rsidRDefault="00F17EDE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984" w:type="dxa"/>
          </w:tcPr>
          <w:p w:rsidR="00C150BA" w:rsidRPr="00E13D41" w:rsidRDefault="00F17EDE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62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197" w:type="dxa"/>
          </w:tcPr>
          <w:p w:rsidR="00C150BA" w:rsidRPr="00E13D41" w:rsidRDefault="00F17EDE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984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0  %</w:t>
            </w:r>
          </w:p>
        </w:tc>
        <w:tc>
          <w:tcPr>
            <w:tcW w:w="1462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97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150BA" w:rsidRPr="00E13D41" w:rsidRDefault="00C150BA" w:rsidP="00144A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0BA" w:rsidRDefault="00C150BA" w:rsidP="00144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D41">
        <w:rPr>
          <w:rFonts w:ascii="Times New Roman" w:hAnsi="Times New Roman" w:cs="Times New Roman"/>
          <w:sz w:val="24"/>
          <w:szCs w:val="24"/>
        </w:rPr>
        <w:t>У детей средней группы хорошо сформировано вос</w:t>
      </w:r>
      <w:r w:rsidR="00F17EDE">
        <w:rPr>
          <w:rFonts w:ascii="Times New Roman" w:hAnsi="Times New Roman" w:cs="Times New Roman"/>
          <w:sz w:val="24"/>
          <w:szCs w:val="24"/>
        </w:rPr>
        <w:t>приятие формы, понятие величины, знают и различают цвета и оттенки.</w:t>
      </w:r>
      <w:r w:rsidRPr="00E13D41">
        <w:rPr>
          <w:rFonts w:ascii="Times New Roman" w:hAnsi="Times New Roman" w:cs="Times New Roman"/>
          <w:sz w:val="24"/>
          <w:szCs w:val="24"/>
        </w:rPr>
        <w:t xml:space="preserve"> Дети умеют </w:t>
      </w:r>
      <w:r w:rsidR="00F17EDE">
        <w:rPr>
          <w:rFonts w:ascii="Times New Roman" w:hAnsi="Times New Roman" w:cs="Times New Roman"/>
          <w:sz w:val="24"/>
          <w:szCs w:val="24"/>
        </w:rPr>
        <w:t>группировать предметы, подбирают</w:t>
      </w:r>
      <w:r w:rsidRPr="00E13D41">
        <w:rPr>
          <w:rFonts w:ascii="Times New Roman" w:hAnsi="Times New Roman" w:cs="Times New Roman"/>
          <w:sz w:val="24"/>
          <w:szCs w:val="24"/>
        </w:rPr>
        <w:t xml:space="preserve"> обобщающие слова. </w:t>
      </w:r>
      <w:r w:rsidR="00F17EDE">
        <w:rPr>
          <w:rFonts w:ascii="Times New Roman" w:hAnsi="Times New Roman" w:cs="Times New Roman"/>
          <w:sz w:val="24"/>
          <w:szCs w:val="24"/>
        </w:rPr>
        <w:t>Хорошо развита образная память. Дети средней группы хорошо понимают инструкцию взрослого,  умеют устанавливать тождество, сходство и различие предметов на основе зрительного анализа. Необходимо развивать воображение, оригинальность и гибкость мышления, а также мелкую моторику рук.</w:t>
      </w:r>
    </w:p>
    <w:p w:rsidR="00F17EDE" w:rsidRPr="00E13D41" w:rsidRDefault="00F17EDE" w:rsidP="00144A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1462"/>
        <w:gridCol w:w="1197"/>
      </w:tblGrid>
      <w:tr w:rsidR="00C150BA" w:rsidRPr="00E13D41" w:rsidTr="004B53A0">
        <w:trPr>
          <w:trHeight w:val="285"/>
        </w:trPr>
        <w:tc>
          <w:tcPr>
            <w:tcW w:w="3085" w:type="dxa"/>
            <w:vMerge w:val="restart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6486" w:type="dxa"/>
            <w:gridSpan w:val="4"/>
          </w:tcPr>
          <w:p w:rsidR="00C150BA" w:rsidRPr="00E13D41" w:rsidRDefault="00C150BA" w:rsidP="001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Диагностика старшей группы</w:t>
            </w:r>
          </w:p>
        </w:tc>
      </w:tr>
      <w:tr w:rsidR="00C150BA" w:rsidRPr="00E13D41" w:rsidTr="004B53A0">
        <w:trPr>
          <w:trHeight w:val="120"/>
        </w:trPr>
        <w:tc>
          <w:tcPr>
            <w:tcW w:w="3085" w:type="dxa"/>
            <w:vMerge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59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4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4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62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150BA" w:rsidRPr="00E13D41" w:rsidTr="004B53A0">
        <w:tc>
          <w:tcPr>
            <w:tcW w:w="3085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4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462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1197" w:type="dxa"/>
          </w:tcPr>
          <w:p w:rsidR="00C150BA" w:rsidRPr="00E13D41" w:rsidRDefault="004B53A0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4B53A0" w:rsidRDefault="00C150BA" w:rsidP="00144A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0BA" w:rsidRDefault="004B53A0" w:rsidP="00144A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A0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DD03CE" w:rsidRPr="00DD03CE">
        <w:rPr>
          <w:rFonts w:ascii="Times New Roman" w:hAnsi="Times New Roman" w:cs="Times New Roman"/>
          <w:sz w:val="24"/>
          <w:szCs w:val="24"/>
        </w:rPr>
        <w:t xml:space="preserve"> </w:t>
      </w:r>
      <w:r w:rsidR="00DD03CE">
        <w:rPr>
          <w:rFonts w:ascii="Times New Roman" w:hAnsi="Times New Roman" w:cs="Times New Roman"/>
          <w:sz w:val="24"/>
          <w:szCs w:val="24"/>
        </w:rPr>
        <w:t>старшей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среднем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уровне развито восприятие, умение восп</w:t>
      </w:r>
      <w:r>
        <w:rPr>
          <w:rFonts w:ascii="Times New Roman" w:hAnsi="Times New Roman" w:cs="Times New Roman"/>
          <w:sz w:val="24"/>
          <w:szCs w:val="24"/>
        </w:rPr>
        <w:t>роизводить целостный образ, они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способны эмоционально откликаться на нелепость рисунка. Умеют устанавливать сходства и различия на основе зрительного анализа, устойчиво</w:t>
      </w:r>
      <w:r>
        <w:rPr>
          <w:rFonts w:ascii="Times New Roman" w:hAnsi="Times New Roman" w:cs="Times New Roman"/>
          <w:sz w:val="24"/>
          <w:szCs w:val="24"/>
        </w:rPr>
        <w:t xml:space="preserve">сть внимания на среднем уровне. На среднем уровне </w:t>
      </w:r>
      <w:r w:rsidR="00C150BA" w:rsidRPr="00E13D41">
        <w:rPr>
          <w:rFonts w:ascii="Times New Roman" w:hAnsi="Times New Roman" w:cs="Times New Roman"/>
          <w:sz w:val="24"/>
          <w:szCs w:val="24"/>
        </w:rPr>
        <w:t>развита зр</w:t>
      </w:r>
      <w:r w:rsidR="00DD03CE">
        <w:rPr>
          <w:rFonts w:ascii="Times New Roman" w:hAnsi="Times New Roman" w:cs="Times New Roman"/>
          <w:sz w:val="24"/>
          <w:szCs w:val="24"/>
        </w:rPr>
        <w:t xml:space="preserve">ительная память, </w:t>
      </w:r>
      <w:r w:rsidR="00C150BA" w:rsidRPr="00E13D41">
        <w:rPr>
          <w:rFonts w:ascii="Times New Roman" w:hAnsi="Times New Roman" w:cs="Times New Roman"/>
          <w:sz w:val="24"/>
          <w:szCs w:val="24"/>
        </w:rPr>
        <w:t>воображение, мелкая моторика, мышле</w:t>
      </w:r>
      <w:r>
        <w:rPr>
          <w:rFonts w:ascii="Times New Roman" w:hAnsi="Times New Roman" w:cs="Times New Roman"/>
          <w:sz w:val="24"/>
          <w:szCs w:val="24"/>
        </w:rPr>
        <w:t>ние. Значительные трудности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испытывали при выполнении </w:t>
      </w:r>
      <w:r w:rsidR="00C150BA" w:rsidRPr="00E13D41">
        <w:rPr>
          <w:rFonts w:ascii="Times New Roman" w:hAnsi="Times New Roman" w:cs="Times New Roman"/>
          <w:sz w:val="24"/>
          <w:szCs w:val="24"/>
        </w:rPr>
        <w:lastRenderedPageBreak/>
        <w:t>задания «после</w:t>
      </w:r>
      <w:r>
        <w:rPr>
          <w:rFonts w:ascii="Times New Roman" w:hAnsi="Times New Roman" w:cs="Times New Roman"/>
          <w:sz w:val="24"/>
          <w:szCs w:val="24"/>
        </w:rPr>
        <w:t>довательные картинки»:</w:t>
      </w:r>
      <w:r w:rsidR="00F26542">
        <w:rPr>
          <w:rFonts w:ascii="Times New Roman" w:hAnsi="Times New Roman" w:cs="Times New Roman"/>
          <w:sz w:val="24"/>
          <w:szCs w:val="24"/>
        </w:rPr>
        <w:t xml:space="preserve"> с трудом понимали сюжет</w:t>
      </w:r>
      <w:r>
        <w:rPr>
          <w:rFonts w:ascii="Times New Roman" w:hAnsi="Times New Roman" w:cs="Times New Roman"/>
          <w:sz w:val="24"/>
          <w:szCs w:val="24"/>
        </w:rPr>
        <w:t xml:space="preserve"> рассказа,</w:t>
      </w:r>
      <w:r w:rsidR="00F26542">
        <w:rPr>
          <w:rFonts w:ascii="Times New Roman" w:hAnsi="Times New Roman" w:cs="Times New Roman"/>
          <w:sz w:val="24"/>
          <w:szCs w:val="24"/>
        </w:rPr>
        <w:t xml:space="preserve"> тяжело устанавливали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причинно – следственные связи, лежащие в основе изображенной ситуации, детям было трудно составить последовательный рассказ. </w:t>
      </w:r>
      <w:r w:rsidR="00F26542">
        <w:rPr>
          <w:rFonts w:ascii="Times New Roman" w:hAnsi="Times New Roman" w:cs="Times New Roman"/>
          <w:sz w:val="24"/>
          <w:szCs w:val="24"/>
        </w:rPr>
        <w:t>У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26542">
        <w:rPr>
          <w:rFonts w:ascii="Times New Roman" w:hAnsi="Times New Roman" w:cs="Times New Roman"/>
          <w:sz w:val="24"/>
          <w:szCs w:val="24"/>
        </w:rPr>
        <w:t>недостаточно развито представление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о</w:t>
      </w:r>
      <w:r w:rsidR="00144A14">
        <w:rPr>
          <w:rFonts w:ascii="Times New Roman" w:hAnsi="Times New Roman" w:cs="Times New Roman"/>
          <w:sz w:val="24"/>
          <w:szCs w:val="24"/>
        </w:rPr>
        <w:t xml:space="preserve"> временах года, части суток, дней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 недели, месяца</w:t>
      </w:r>
      <w:r w:rsidR="00F26542">
        <w:rPr>
          <w:rFonts w:ascii="Times New Roman" w:hAnsi="Times New Roman" w:cs="Times New Roman"/>
          <w:sz w:val="24"/>
          <w:szCs w:val="24"/>
        </w:rPr>
        <w:t>.</w:t>
      </w:r>
    </w:p>
    <w:p w:rsidR="002D7523" w:rsidRDefault="002D7523" w:rsidP="00144A14">
      <w:p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>Отчет по готовности к школьному обучению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23" w:rsidRDefault="002D7523" w:rsidP="00144A14">
      <w:pPr>
        <w:jc w:val="both"/>
        <w:rPr>
          <w:rFonts w:ascii="Times New Roman" w:hAnsi="Times New Roman" w:cs="Times New Roman"/>
          <w:sz w:val="24"/>
          <w:szCs w:val="24"/>
        </w:rPr>
      </w:pPr>
      <w:r w:rsidRPr="002A4C43">
        <w:rPr>
          <w:rFonts w:ascii="Times New Roman" w:hAnsi="Times New Roman" w:cs="Times New Roman"/>
          <w:sz w:val="24"/>
          <w:szCs w:val="24"/>
        </w:rPr>
        <w:t xml:space="preserve">Целью диагностики было изучить степень готовности детей группы к школьному обучению через оценку развития компонентов психологической готовности: зрелости мотивационной, интеллектуальной, психофизиологической и произвольной сфер. </w:t>
      </w:r>
      <w:r>
        <w:rPr>
          <w:rFonts w:ascii="Times New Roman" w:hAnsi="Times New Roman" w:cs="Times New Roman"/>
          <w:sz w:val="24"/>
          <w:szCs w:val="24"/>
        </w:rPr>
        <w:t xml:space="preserve">Обследование проводилось по методикам диагностического модуля и состоящего из следующих методик: </w:t>
      </w:r>
    </w:p>
    <w:p w:rsidR="002D7523" w:rsidRPr="002D7523" w:rsidRDefault="002D7523" w:rsidP="00144A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 xml:space="preserve">Методика «10 слов» (по А. Р. </w:t>
      </w:r>
      <w:proofErr w:type="spellStart"/>
      <w:r w:rsidRPr="002D7523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2D7523">
        <w:rPr>
          <w:rFonts w:ascii="Times New Roman" w:hAnsi="Times New Roman" w:cs="Times New Roman"/>
          <w:sz w:val="24"/>
          <w:szCs w:val="24"/>
        </w:rPr>
        <w:t>),</w:t>
      </w:r>
    </w:p>
    <w:p w:rsidR="002D7523" w:rsidRPr="002D7523" w:rsidRDefault="002D7523" w:rsidP="00144A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2D7523">
        <w:rPr>
          <w:rFonts w:ascii="Times New Roman" w:hAnsi="Times New Roman" w:cs="Times New Roman"/>
          <w:sz w:val="24"/>
          <w:szCs w:val="24"/>
        </w:rPr>
        <w:t>« Исключение</w:t>
      </w:r>
      <w:proofErr w:type="gramEnd"/>
      <w:r w:rsidRPr="002D7523">
        <w:rPr>
          <w:rFonts w:ascii="Times New Roman" w:hAnsi="Times New Roman" w:cs="Times New Roman"/>
          <w:sz w:val="24"/>
          <w:szCs w:val="24"/>
        </w:rPr>
        <w:t xml:space="preserve"> предметов» (4-ый лишний) (Н. Я, Семаго, М. М, Семаго).</w:t>
      </w:r>
    </w:p>
    <w:p w:rsidR="002D7523" w:rsidRPr="002D7523" w:rsidRDefault="002D7523" w:rsidP="00144A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>Методика «Составление рассказа по последовательному ряду картинок, объединенных единым сюжетом» (А. Н. Бернштейн).</w:t>
      </w:r>
    </w:p>
    <w:p w:rsidR="002D7523" w:rsidRPr="002D7523" w:rsidRDefault="002D7523" w:rsidP="00144A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>Методика «Домик».</w:t>
      </w:r>
    </w:p>
    <w:p w:rsidR="002D7523" w:rsidRPr="002D7523" w:rsidRDefault="002D7523" w:rsidP="00144A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 xml:space="preserve">Методика «Графический диктант» (Д. Б. </w:t>
      </w:r>
      <w:proofErr w:type="spellStart"/>
      <w:r w:rsidRPr="002D752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2D7523">
        <w:rPr>
          <w:rFonts w:ascii="Times New Roman" w:hAnsi="Times New Roman" w:cs="Times New Roman"/>
          <w:sz w:val="24"/>
          <w:szCs w:val="24"/>
        </w:rPr>
        <w:t>).</w:t>
      </w:r>
    </w:p>
    <w:p w:rsidR="002D7523" w:rsidRPr="002D7523" w:rsidRDefault="002D7523" w:rsidP="00144A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523">
        <w:rPr>
          <w:rFonts w:ascii="Times New Roman" w:hAnsi="Times New Roman" w:cs="Times New Roman"/>
          <w:sz w:val="24"/>
          <w:szCs w:val="24"/>
        </w:rPr>
        <w:t>Методика «Рисунок человека».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559"/>
        <w:gridCol w:w="1887"/>
        <w:gridCol w:w="1197"/>
      </w:tblGrid>
      <w:tr w:rsidR="00C150BA" w:rsidRPr="00E13D41" w:rsidTr="00F26542">
        <w:trPr>
          <w:trHeight w:val="285"/>
        </w:trPr>
        <w:tc>
          <w:tcPr>
            <w:tcW w:w="2943" w:type="dxa"/>
            <w:vMerge w:val="restart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6628" w:type="dxa"/>
            <w:gridSpan w:val="4"/>
          </w:tcPr>
          <w:p w:rsidR="00C150BA" w:rsidRPr="00E13D41" w:rsidRDefault="00C150BA" w:rsidP="001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Диагностика подготовительной к школе группы</w:t>
            </w:r>
          </w:p>
        </w:tc>
      </w:tr>
      <w:tr w:rsidR="00C150BA" w:rsidRPr="00E13D41" w:rsidTr="00F26542">
        <w:trPr>
          <w:trHeight w:val="120"/>
        </w:trPr>
        <w:tc>
          <w:tcPr>
            <w:tcW w:w="2943" w:type="dxa"/>
            <w:vMerge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084" w:type="dxa"/>
            <w:gridSpan w:val="2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150BA" w:rsidRPr="00E13D41" w:rsidTr="00F26542">
        <w:tc>
          <w:tcPr>
            <w:tcW w:w="2943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5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87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97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150BA" w:rsidRPr="00E13D41" w:rsidTr="00F26542">
        <w:tc>
          <w:tcPr>
            <w:tcW w:w="2943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87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150BA" w:rsidRPr="00E13D41" w:rsidTr="00F26542">
        <w:tc>
          <w:tcPr>
            <w:tcW w:w="2943" w:type="dxa"/>
          </w:tcPr>
          <w:p w:rsidR="00C150BA" w:rsidRPr="00E13D41" w:rsidRDefault="00C150BA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4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887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1197" w:type="dxa"/>
          </w:tcPr>
          <w:p w:rsidR="00C150BA" w:rsidRPr="00E13D41" w:rsidRDefault="00F26542" w:rsidP="001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0BA" w:rsidRPr="00E13D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D7523" w:rsidRDefault="002D7523" w:rsidP="00144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23" w:rsidRDefault="002D7523" w:rsidP="0014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23" w:rsidRPr="002D7523" w:rsidRDefault="002D7523" w:rsidP="00144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большинство детей подготовительной к школе группы на начало года оказались потенциально готовы к обучению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>. В тече</w:t>
      </w:r>
      <w:r w:rsidR="003D53DE">
        <w:rPr>
          <w:rFonts w:ascii="Times New Roman" w:hAnsi="Times New Roman" w:cs="Times New Roman"/>
          <w:sz w:val="24"/>
          <w:szCs w:val="24"/>
        </w:rPr>
        <w:t>ние учебного года проводила работу</w:t>
      </w:r>
      <w:r>
        <w:rPr>
          <w:rFonts w:ascii="Times New Roman" w:hAnsi="Times New Roman" w:cs="Times New Roman"/>
          <w:sz w:val="24"/>
          <w:szCs w:val="24"/>
        </w:rPr>
        <w:t xml:space="preserve"> с детьми «условно» не готовыми к школе  на развитие интеллектуальной сферы, мотивационной и социально – психологической сферы. Каждое занятие включало задачи из четырех блоков (личностная готовность, интеллектуальная готовность, социальная готовность и физическая </w:t>
      </w:r>
      <w:r w:rsidR="00144A14">
        <w:rPr>
          <w:rFonts w:ascii="Times New Roman" w:hAnsi="Times New Roman" w:cs="Times New Roman"/>
          <w:sz w:val="24"/>
          <w:szCs w:val="24"/>
        </w:rPr>
        <w:t xml:space="preserve">готовность), </w:t>
      </w:r>
      <w:r>
        <w:rPr>
          <w:rFonts w:ascii="Times New Roman" w:hAnsi="Times New Roman" w:cs="Times New Roman"/>
          <w:sz w:val="24"/>
          <w:szCs w:val="24"/>
        </w:rPr>
        <w:t>занятия направлены на развитие: произвольной, ассоциативной памяти (зрительной, слуховой, тактильной, моторной), произвольного и непроизвольного внимания, повышения культуры мышления (умение анализировать, обобщать, сравнивать), творческого воображения, мелкой моторики рук и укрепление соматического и психического здоровья. Формирование позитивной мотивации</w:t>
      </w:r>
      <w:r w:rsidRPr="002D7523">
        <w:rPr>
          <w:rFonts w:ascii="Times New Roman" w:hAnsi="Times New Roman" w:cs="Times New Roman"/>
          <w:sz w:val="24"/>
          <w:szCs w:val="24"/>
        </w:rPr>
        <w:t xml:space="preserve">. </w:t>
      </w:r>
      <w:r w:rsidRPr="002D7523">
        <w:rPr>
          <w:rFonts w:ascii="Times New Roman" w:eastAsia="Calibri" w:hAnsi="Times New Roman" w:cs="Times New Roman"/>
          <w:sz w:val="24"/>
          <w:szCs w:val="24"/>
        </w:rPr>
        <w:t xml:space="preserve">Показателем эффективной проведённой работы является </w:t>
      </w:r>
      <w:r w:rsidRPr="002D7523">
        <w:rPr>
          <w:rFonts w:ascii="Times New Roman" w:eastAsia="Calibri" w:hAnsi="Times New Roman" w:cs="Times New Roman"/>
          <w:i/>
          <w:sz w:val="24"/>
          <w:szCs w:val="24"/>
        </w:rPr>
        <w:t>положительная динамика</w:t>
      </w:r>
      <w:r w:rsidRPr="002D7523">
        <w:rPr>
          <w:rFonts w:ascii="Times New Roman" w:eastAsia="Calibri" w:hAnsi="Times New Roman" w:cs="Times New Roman"/>
          <w:sz w:val="24"/>
          <w:szCs w:val="24"/>
        </w:rPr>
        <w:t xml:space="preserve"> развития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подготовительной к школе группы.</w:t>
      </w:r>
    </w:p>
    <w:p w:rsidR="00C150BA" w:rsidRPr="00E13D41" w:rsidRDefault="00C150BA" w:rsidP="00144A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41">
        <w:rPr>
          <w:rFonts w:ascii="Times New Roman" w:hAnsi="Times New Roman" w:cs="Times New Roman"/>
          <w:b/>
          <w:sz w:val="24"/>
          <w:szCs w:val="24"/>
        </w:rPr>
        <w:t>КОРРЕКЦИОННО – РАЗВИВАЮЩАЯ РАБОТА</w:t>
      </w:r>
    </w:p>
    <w:p w:rsidR="00C150BA" w:rsidRPr="00E13D41" w:rsidRDefault="00C150BA" w:rsidP="00144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D41">
        <w:rPr>
          <w:rFonts w:ascii="Times New Roman" w:hAnsi="Times New Roman" w:cs="Times New Roman"/>
          <w:sz w:val="24"/>
          <w:szCs w:val="24"/>
        </w:rPr>
        <w:t xml:space="preserve">Цель: создание психологических условий для раскрытия потенциальных возможностей ребенка, коррекция отклонений психического развития. </w:t>
      </w:r>
    </w:p>
    <w:p w:rsidR="00C150BA" w:rsidRPr="00BC2F97" w:rsidRDefault="00C150BA" w:rsidP="00BC2F97">
      <w:pPr>
        <w:pStyle w:val="2"/>
        <w:tabs>
          <w:tab w:val="left" w:pos="6819"/>
        </w:tabs>
        <w:spacing w:line="240" w:lineRule="auto"/>
        <w:ind w:left="0"/>
        <w:jc w:val="both"/>
      </w:pPr>
      <w:r w:rsidRPr="00E13D41">
        <w:t xml:space="preserve">Углубленное диагностическое обследование детей младшего, среднего и старшего дошкольного возрастов позволило выявить воспитанников, нуждающихся в </w:t>
      </w:r>
      <w:proofErr w:type="spellStart"/>
      <w:r w:rsidRPr="00E13D41">
        <w:t>коррекционно</w:t>
      </w:r>
      <w:proofErr w:type="spellEnd"/>
      <w:r w:rsidRPr="00E13D41">
        <w:t xml:space="preserve"> – развивающей помощи.</w:t>
      </w:r>
      <w:r w:rsidR="00E558BA" w:rsidRPr="00E558BA">
        <w:rPr>
          <w:sz w:val="28"/>
          <w:szCs w:val="28"/>
        </w:rPr>
        <w:t xml:space="preserve"> </w:t>
      </w:r>
      <w:r w:rsidR="00E558BA" w:rsidRPr="00E558BA">
        <w:t xml:space="preserve">Работа велась в двух направлениях. Одно направление </w:t>
      </w:r>
      <w:r w:rsidR="00E558BA" w:rsidRPr="00E558BA">
        <w:lastRenderedPageBreak/>
        <w:t xml:space="preserve">коррекционной работы -  коррекция и развитие интеллектуально-познавательной сферы детей. Второе – коррекция личностных, поведенческих и эмоциональных проблем детей. </w:t>
      </w:r>
    </w:p>
    <w:p w:rsidR="00C150BA" w:rsidRPr="00E13D41" w:rsidRDefault="00C150BA" w:rsidP="00144A14">
      <w:pPr>
        <w:pStyle w:val="21"/>
        <w:ind w:left="0" w:right="-23"/>
        <w:jc w:val="both"/>
        <w:rPr>
          <w:b w:val="0"/>
        </w:rPr>
      </w:pPr>
      <w:r w:rsidRPr="00E13D41">
        <w:rPr>
          <w:b w:val="0"/>
        </w:rPr>
        <w:t xml:space="preserve">Коррекционно-развивающая работа велась в двух форматах: индивидуально и в группе. Групповая коррекционная работа проводилась  для повышения уровня психологической готовности к обучению в школе и для профилактики </w:t>
      </w:r>
      <w:proofErr w:type="spellStart"/>
      <w:r w:rsidRPr="00E13D41">
        <w:rPr>
          <w:b w:val="0"/>
        </w:rPr>
        <w:t>дезадаптации</w:t>
      </w:r>
      <w:proofErr w:type="spellEnd"/>
      <w:r w:rsidRPr="00E13D41">
        <w:rPr>
          <w:b w:val="0"/>
        </w:rPr>
        <w:t>. Индив</w:t>
      </w:r>
      <w:r>
        <w:rPr>
          <w:b w:val="0"/>
        </w:rPr>
        <w:t>идуальная работа была направлен</w:t>
      </w:r>
      <w:r w:rsidRPr="00E13D41">
        <w:rPr>
          <w:b w:val="0"/>
        </w:rPr>
        <w:t>а на развитие познавательных процессов, повышения стрессоустойчивости, снижения уровня тревожности, коррекции поведения, развитие коммуникативных навыков.</w:t>
      </w:r>
    </w:p>
    <w:p w:rsidR="00C150BA" w:rsidRPr="00E13D41" w:rsidRDefault="00C150BA" w:rsidP="0014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41">
        <w:rPr>
          <w:rFonts w:ascii="Times New Roman" w:eastAsia="Times New Roman" w:hAnsi="Times New Roman" w:cs="Times New Roman"/>
          <w:sz w:val="24"/>
          <w:szCs w:val="24"/>
        </w:rPr>
        <w:t xml:space="preserve">В формате методического инструментария </w:t>
      </w:r>
      <w:proofErr w:type="spellStart"/>
      <w:r w:rsidRPr="00E13D41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E13D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4A14">
        <w:rPr>
          <w:rFonts w:ascii="Times New Roman" w:eastAsia="Times New Roman" w:hAnsi="Times New Roman" w:cs="Times New Roman"/>
          <w:sz w:val="24"/>
          <w:szCs w:val="24"/>
        </w:rPr>
        <w:t xml:space="preserve">развивающей работы с детьми </w:t>
      </w:r>
      <w:r w:rsidRPr="00E13D41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следующие программы: </w:t>
      </w:r>
    </w:p>
    <w:p w:rsidR="00C150BA" w:rsidRPr="00E558BA" w:rsidRDefault="00C150BA" w:rsidP="00144A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BA">
        <w:rPr>
          <w:rFonts w:ascii="Times New Roman" w:eastAsia="Times New Roman" w:hAnsi="Times New Roman" w:cs="Times New Roman"/>
          <w:sz w:val="24"/>
          <w:szCs w:val="24"/>
        </w:rPr>
        <w:t xml:space="preserve">Е.К. Лютова, Г.Б. Монина «Тренинг эффективного взаимодействия с детьми» (агрессивными, </w:t>
      </w:r>
      <w:proofErr w:type="spellStart"/>
      <w:r w:rsidRPr="00E558BA">
        <w:rPr>
          <w:rFonts w:ascii="Times New Roman" w:eastAsia="Times New Roman" w:hAnsi="Times New Roman" w:cs="Times New Roman"/>
          <w:sz w:val="24"/>
          <w:szCs w:val="24"/>
        </w:rPr>
        <w:t>гиперактивными</w:t>
      </w:r>
      <w:proofErr w:type="spellEnd"/>
      <w:r w:rsidRPr="00E558BA">
        <w:rPr>
          <w:rFonts w:ascii="Times New Roman" w:eastAsia="Times New Roman" w:hAnsi="Times New Roman" w:cs="Times New Roman"/>
          <w:sz w:val="24"/>
          <w:szCs w:val="24"/>
        </w:rPr>
        <w:t xml:space="preserve">, тревожными); </w:t>
      </w:r>
    </w:p>
    <w:p w:rsidR="00C150BA" w:rsidRPr="00E558BA" w:rsidRDefault="00E558BA" w:rsidP="00144A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Роньжиной</w:t>
      </w:r>
      <w:proofErr w:type="spellEnd"/>
      <w:r w:rsidR="00C150BA" w:rsidRPr="00E558BA">
        <w:rPr>
          <w:rFonts w:ascii="Times New Roman" w:eastAsia="Calibri" w:hAnsi="Times New Roman" w:cs="Times New Roman"/>
          <w:sz w:val="24"/>
          <w:szCs w:val="24"/>
        </w:rPr>
        <w:t xml:space="preserve"> «Занятия психолога с детьми 2-4х лет в период адаптации к дошкольному учреждению»;</w:t>
      </w:r>
    </w:p>
    <w:p w:rsidR="00C150BA" w:rsidRPr="00E558BA" w:rsidRDefault="00C150BA" w:rsidP="00144A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BA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E558BA">
        <w:rPr>
          <w:rFonts w:ascii="Times New Roman" w:eastAsia="Times New Roman" w:hAnsi="Times New Roman" w:cs="Times New Roman"/>
          <w:sz w:val="24"/>
          <w:szCs w:val="24"/>
        </w:rPr>
        <w:t>Куличковская</w:t>
      </w:r>
      <w:proofErr w:type="spellEnd"/>
      <w:r w:rsidRPr="00E558BA">
        <w:rPr>
          <w:rFonts w:ascii="Times New Roman" w:eastAsia="Times New Roman" w:hAnsi="Times New Roman" w:cs="Times New Roman"/>
          <w:sz w:val="24"/>
          <w:szCs w:val="24"/>
        </w:rPr>
        <w:t xml:space="preserve">, О.В. Степанова «Как преодолеть свой страх?»; </w:t>
      </w:r>
    </w:p>
    <w:p w:rsidR="00C150BA" w:rsidRPr="00E558BA" w:rsidRDefault="00C150BA" w:rsidP="00144A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BA">
        <w:rPr>
          <w:rFonts w:ascii="Times New Roman" w:eastAsia="Calibri" w:hAnsi="Times New Roman" w:cs="Times New Roman"/>
          <w:sz w:val="24"/>
          <w:szCs w:val="24"/>
        </w:rPr>
        <w:t xml:space="preserve">Н.Ю. </w:t>
      </w:r>
      <w:proofErr w:type="spellStart"/>
      <w:r w:rsidRPr="00E558BA">
        <w:rPr>
          <w:rFonts w:ascii="Times New Roman" w:eastAsia="Calibri" w:hAnsi="Times New Roman" w:cs="Times New Roman"/>
          <w:sz w:val="24"/>
          <w:szCs w:val="24"/>
        </w:rPr>
        <w:t>Куражаева</w:t>
      </w:r>
      <w:proofErr w:type="spellEnd"/>
      <w:r w:rsidRPr="00E558BA">
        <w:rPr>
          <w:rFonts w:ascii="Times New Roman" w:eastAsia="Calibri" w:hAnsi="Times New Roman" w:cs="Times New Roman"/>
          <w:sz w:val="24"/>
          <w:szCs w:val="24"/>
        </w:rPr>
        <w:t xml:space="preserve"> «Программа интеллектуального, эмоционального и волевого развития детей 3-4 лет, 4-5 лет, 5-6 лет»;</w:t>
      </w:r>
    </w:p>
    <w:p w:rsidR="00E558BA" w:rsidRPr="00E558BA" w:rsidRDefault="00E558BA" w:rsidP="00144A14">
      <w:pPr>
        <w:pStyle w:val="21"/>
        <w:numPr>
          <w:ilvl w:val="0"/>
          <w:numId w:val="5"/>
        </w:numPr>
        <w:ind w:right="-23"/>
        <w:jc w:val="both"/>
        <w:rPr>
          <w:b w:val="0"/>
        </w:rPr>
      </w:pPr>
      <w:r>
        <w:rPr>
          <w:b w:val="0"/>
        </w:rPr>
        <w:t>Н.А.Завьялова</w:t>
      </w:r>
      <w:r w:rsidRPr="00E558BA">
        <w:rPr>
          <w:b w:val="0"/>
        </w:rPr>
        <w:t xml:space="preserve">, </w:t>
      </w:r>
      <w:r>
        <w:rPr>
          <w:b w:val="0"/>
        </w:rPr>
        <w:t>Н.К.Лукина</w:t>
      </w:r>
      <w:r w:rsidRPr="00E558BA">
        <w:rPr>
          <w:b w:val="0"/>
        </w:rPr>
        <w:t xml:space="preserve"> Интегрированный курс подготовки дошкольников к школе Волгоград 2009.;</w:t>
      </w:r>
    </w:p>
    <w:p w:rsidR="00E558BA" w:rsidRDefault="00E558BA" w:rsidP="00144A14">
      <w:pPr>
        <w:pStyle w:val="21"/>
        <w:numPr>
          <w:ilvl w:val="0"/>
          <w:numId w:val="5"/>
        </w:numPr>
        <w:ind w:right="-23"/>
        <w:jc w:val="both"/>
        <w:rPr>
          <w:b w:val="0"/>
        </w:rPr>
      </w:pPr>
      <w:r>
        <w:rPr>
          <w:b w:val="0"/>
        </w:rPr>
        <w:t xml:space="preserve">Т. </w:t>
      </w:r>
      <w:proofErr w:type="spellStart"/>
      <w:r>
        <w:rPr>
          <w:b w:val="0"/>
        </w:rPr>
        <w:t>Д.Зинкевич-Евстегнеева</w:t>
      </w:r>
      <w:proofErr w:type="spellEnd"/>
      <w:r>
        <w:rPr>
          <w:b w:val="0"/>
        </w:rPr>
        <w:t xml:space="preserve"> </w:t>
      </w:r>
      <w:r w:rsidRPr="00E558BA">
        <w:rPr>
          <w:b w:val="0"/>
        </w:rPr>
        <w:t>Формы и методы работы со сказками Речь СПб 2008.;</w:t>
      </w:r>
    </w:p>
    <w:p w:rsidR="00C150BA" w:rsidRPr="00BC2F97" w:rsidRDefault="00144A14" w:rsidP="00BC2F97">
      <w:pPr>
        <w:pStyle w:val="21"/>
        <w:numPr>
          <w:ilvl w:val="0"/>
          <w:numId w:val="5"/>
        </w:numPr>
        <w:ind w:right="-23"/>
        <w:jc w:val="both"/>
        <w:rPr>
          <w:b w:val="0"/>
        </w:rPr>
      </w:pPr>
      <w:r>
        <w:rPr>
          <w:b w:val="0"/>
        </w:rPr>
        <w:t>О. В. Петрушина Коррекционно-развивающая программа «Пои</w:t>
      </w:r>
      <w:r w:rsidR="00BC2F97">
        <w:rPr>
          <w:b w:val="0"/>
        </w:rPr>
        <w:t>грай-ка!»</w:t>
      </w:r>
    </w:p>
    <w:p w:rsidR="00BC2F97" w:rsidRDefault="00BC2F97" w:rsidP="00BC2F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0BA" w:rsidRPr="00E13D41" w:rsidRDefault="00C150BA" w:rsidP="00BC2F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41">
        <w:rPr>
          <w:rFonts w:ascii="Times New Roman" w:hAnsi="Times New Roman" w:cs="Times New Roman"/>
          <w:b/>
          <w:sz w:val="24"/>
          <w:szCs w:val="24"/>
        </w:rPr>
        <w:t xml:space="preserve">ПРОСВЕТИТЕЛЬСКАЯ ДЕЯТЕЛЬНОСТЬ </w:t>
      </w:r>
    </w:p>
    <w:p w:rsidR="00C150BA" w:rsidRPr="00E13D41" w:rsidRDefault="00C150BA" w:rsidP="00144A14">
      <w:pPr>
        <w:pStyle w:val="21"/>
        <w:ind w:left="0" w:right="-23" w:firstLine="426"/>
        <w:jc w:val="both"/>
        <w:rPr>
          <w:b w:val="0"/>
        </w:rPr>
      </w:pPr>
      <w:r w:rsidRPr="00E13D41">
        <w:rPr>
          <w:b w:val="0"/>
        </w:rPr>
        <w:t xml:space="preserve">Просветительская работа велась в двух направлениях: с родителями и педагогами. </w:t>
      </w:r>
    </w:p>
    <w:p w:rsidR="00C150BA" w:rsidRDefault="00C150BA" w:rsidP="00144A14">
      <w:pPr>
        <w:pStyle w:val="21"/>
        <w:ind w:left="0" w:right="-23" w:firstLine="426"/>
        <w:jc w:val="both"/>
        <w:rPr>
          <w:b w:val="0"/>
        </w:rPr>
      </w:pPr>
      <w:r w:rsidRPr="00E13D41">
        <w:rPr>
          <w:b w:val="0"/>
        </w:rPr>
        <w:t>Формы просветительской работы:</w:t>
      </w:r>
    </w:p>
    <w:p w:rsidR="004D2F58" w:rsidRPr="00E13D41" w:rsidRDefault="004D2F58" w:rsidP="004D2F58">
      <w:pPr>
        <w:pStyle w:val="21"/>
        <w:numPr>
          <w:ilvl w:val="0"/>
          <w:numId w:val="16"/>
        </w:numPr>
        <w:ind w:right="-23"/>
        <w:jc w:val="both"/>
        <w:rPr>
          <w:b w:val="0"/>
        </w:rPr>
      </w:pPr>
      <w:r>
        <w:rPr>
          <w:b w:val="0"/>
        </w:rPr>
        <w:t xml:space="preserve">Индивидуальное консультирование родителей по запросам; </w:t>
      </w:r>
    </w:p>
    <w:p w:rsidR="00C150BA" w:rsidRPr="00E13D41" w:rsidRDefault="00C150BA" w:rsidP="00144A14">
      <w:pPr>
        <w:pStyle w:val="21"/>
        <w:numPr>
          <w:ilvl w:val="0"/>
          <w:numId w:val="3"/>
        </w:numPr>
        <w:ind w:left="0" w:right="-23" w:firstLine="426"/>
        <w:jc w:val="both"/>
        <w:rPr>
          <w:b w:val="0"/>
        </w:rPr>
      </w:pPr>
      <w:r w:rsidRPr="00E13D41">
        <w:rPr>
          <w:b w:val="0"/>
        </w:rPr>
        <w:t>Выступления на родительских собраниях;</w:t>
      </w:r>
    </w:p>
    <w:p w:rsidR="00E558BA" w:rsidRDefault="00C150BA" w:rsidP="00144A14">
      <w:pPr>
        <w:pStyle w:val="21"/>
        <w:numPr>
          <w:ilvl w:val="0"/>
          <w:numId w:val="3"/>
        </w:numPr>
        <w:ind w:left="0" w:right="-23" w:firstLine="426"/>
        <w:jc w:val="both"/>
        <w:rPr>
          <w:b w:val="0"/>
        </w:rPr>
      </w:pPr>
      <w:r w:rsidRPr="00E13D41">
        <w:rPr>
          <w:b w:val="0"/>
        </w:rPr>
        <w:t>Оформление теоретического материала «советы психолога» для родителей и</w:t>
      </w:r>
      <w:r w:rsidRPr="00E13D41">
        <w:t xml:space="preserve"> </w:t>
      </w:r>
      <w:r w:rsidRPr="00E13D41">
        <w:rPr>
          <w:b w:val="0"/>
        </w:rPr>
        <w:t xml:space="preserve">педагогов. </w:t>
      </w:r>
    </w:p>
    <w:p w:rsidR="00C150BA" w:rsidRDefault="00C150BA" w:rsidP="00144A14">
      <w:pPr>
        <w:pStyle w:val="21"/>
        <w:ind w:left="0" w:right="-23" w:firstLine="426"/>
        <w:jc w:val="both"/>
        <w:rPr>
          <w:b w:val="0"/>
        </w:rPr>
      </w:pPr>
      <w:r w:rsidRPr="00E13D41">
        <w:rPr>
          <w:b w:val="0"/>
        </w:rPr>
        <w:t xml:space="preserve">Проведенную </w:t>
      </w:r>
      <w:proofErr w:type="spellStart"/>
      <w:r w:rsidRPr="00E13D41">
        <w:rPr>
          <w:b w:val="0"/>
        </w:rPr>
        <w:t>профилактико</w:t>
      </w:r>
      <w:proofErr w:type="spellEnd"/>
      <w:r w:rsidRPr="00E13D41">
        <w:rPr>
          <w:b w:val="0"/>
        </w:rPr>
        <w:t xml:space="preserve">-просветительскую работу можно считать успешной. </w:t>
      </w:r>
      <w:r w:rsidR="00707ECE">
        <w:rPr>
          <w:b w:val="0"/>
        </w:rPr>
        <w:t xml:space="preserve">У педагогов и родителей повысилась </w:t>
      </w:r>
      <w:proofErr w:type="spellStart"/>
      <w:r w:rsidR="00707ECE">
        <w:rPr>
          <w:b w:val="0"/>
        </w:rPr>
        <w:t>психолого</w:t>
      </w:r>
      <w:proofErr w:type="spellEnd"/>
      <w:r w:rsidR="00707ECE">
        <w:rPr>
          <w:b w:val="0"/>
        </w:rPr>
        <w:t xml:space="preserve"> – педагогическая компетентность в вопросах воспитания детей дошкольного возраста.</w:t>
      </w:r>
    </w:p>
    <w:p w:rsidR="00BC2F97" w:rsidRDefault="00BC2F97" w:rsidP="00BC2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50BA" w:rsidRDefault="00C150BA" w:rsidP="00BC2F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41">
        <w:rPr>
          <w:rFonts w:ascii="Times New Roman" w:hAnsi="Times New Roman" w:cs="Times New Roman"/>
          <w:b/>
          <w:sz w:val="24"/>
          <w:szCs w:val="24"/>
        </w:rPr>
        <w:t>ОРГАНИЗАЦИОННО – МЕТОДИЧЕСКАЯ РАБОТА</w:t>
      </w:r>
    </w:p>
    <w:p w:rsidR="00707ECE" w:rsidRDefault="00707ECE" w:rsidP="00144A14">
      <w:pPr>
        <w:pStyle w:val="21"/>
        <w:ind w:left="0" w:right="-23" w:firstLine="360"/>
        <w:jc w:val="both"/>
        <w:rPr>
          <w:b w:val="0"/>
        </w:rPr>
      </w:pPr>
      <w:r>
        <w:rPr>
          <w:b w:val="0"/>
        </w:rPr>
        <w:t>Организационно - методическая работа осуществлялась по следующим направлениям: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 xml:space="preserve">Составление программ для групповой и индивидуальной коррекционно-развивающей работы; 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>Создание базы диагностических методик;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>Создание базы развивающих материалов для занятий;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>Обработка и анализ результатов диагностики, подготовка рекомендаций для педагогов и родителей;</w:t>
      </w:r>
    </w:p>
    <w:p w:rsidR="00707ECE" w:rsidRP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>Оформление документации педагога-психолога</w:t>
      </w:r>
      <w:r w:rsidR="004D2F58">
        <w:rPr>
          <w:b w:val="0"/>
        </w:rPr>
        <w:t>;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>Участие в педагогических советах ДО;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 xml:space="preserve">Участие в </w:t>
      </w:r>
      <w:proofErr w:type="spellStart"/>
      <w:r>
        <w:rPr>
          <w:b w:val="0"/>
        </w:rPr>
        <w:t>ППк</w:t>
      </w:r>
      <w:proofErr w:type="spellEnd"/>
      <w:r>
        <w:rPr>
          <w:b w:val="0"/>
        </w:rPr>
        <w:t>;</w:t>
      </w:r>
    </w:p>
    <w:p w:rsidR="00707ECE" w:rsidRDefault="00707ECE" w:rsidP="00144A14">
      <w:pPr>
        <w:pStyle w:val="21"/>
        <w:numPr>
          <w:ilvl w:val="0"/>
          <w:numId w:val="12"/>
        </w:numPr>
        <w:ind w:right="-23"/>
        <w:jc w:val="both"/>
        <w:rPr>
          <w:b w:val="0"/>
        </w:rPr>
      </w:pPr>
      <w:r>
        <w:rPr>
          <w:b w:val="0"/>
        </w:rPr>
        <w:t>Совершенствование собственных профессиональных знаний и навыков</w:t>
      </w:r>
    </w:p>
    <w:p w:rsidR="00707ECE" w:rsidRPr="00707ECE" w:rsidRDefault="00707ECE" w:rsidP="00BC2F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 - м</w:t>
      </w:r>
      <w:r w:rsidRPr="00707ECE">
        <w:rPr>
          <w:rFonts w:ascii="Times New Roman" w:hAnsi="Times New Roman" w:cs="Times New Roman"/>
          <w:sz w:val="24"/>
          <w:szCs w:val="24"/>
        </w:rPr>
        <w:t>етодическую деятельность за истекший период можно оценить как достаточно продуктивную.</w:t>
      </w:r>
    </w:p>
    <w:p w:rsidR="00707ECE" w:rsidRPr="00144A14" w:rsidRDefault="00707ECE" w:rsidP="00144A14">
      <w:pPr>
        <w:jc w:val="both"/>
        <w:rPr>
          <w:rFonts w:ascii="Times New Roman" w:hAnsi="Times New Roman"/>
        </w:rPr>
      </w:pPr>
      <w:r w:rsidRPr="008F05DD">
        <w:rPr>
          <w:rFonts w:ascii="Times New Roman" w:hAnsi="Times New Roman"/>
        </w:rPr>
        <w:lastRenderedPageBreak/>
        <w:t xml:space="preserve">Подводя итоги, </w:t>
      </w:r>
      <w:r w:rsidR="00144A14">
        <w:rPr>
          <w:rFonts w:ascii="Times New Roman" w:hAnsi="Times New Roman"/>
        </w:rPr>
        <w:t>можно сделать следующий</w:t>
      </w:r>
      <w:r>
        <w:rPr>
          <w:rFonts w:ascii="Times New Roman" w:hAnsi="Times New Roman"/>
        </w:rPr>
        <w:t xml:space="preserve"> </w:t>
      </w:r>
      <w:r w:rsidR="00144A14">
        <w:rPr>
          <w:rFonts w:ascii="Times New Roman" w:hAnsi="Times New Roman"/>
        </w:rPr>
        <w:t>вывод</w:t>
      </w:r>
      <w:r w:rsidRPr="008F05DD">
        <w:rPr>
          <w:rFonts w:ascii="Times New Roman" w:hAnsi="Times New Roman"/>
        </w:rPr>
        <w:t>:</w:t>
      </w:r>
      <w:r w:rsidR="00BC2F97">
        <w:rPr>
          <w:rFonts w:ascii="Times New Roman" w:hAnsi="Times New Roman"/>
        </w:rPr>
        <w:t xml:space="preserve"> з</w:t>
      </w:r>
      <w:r w:rsidRPr="00144A14">
        <w:rPr>
          <w:rFonts w:ascii="Times New Roman" w:hAnsi="Times New Roman"/>
        </w:rPr>
        <w:t xml:space="preserve">адачи, поставленные на </w:t>
      </w:r>
      <w:r w:rsidR="00144A14" w:rsidRPr="00144A14">
        <w:rPr>
          <w:rFonts w:ascii="Times New Roman" w:hAnsi="Times New Roman"/>
        </w:rPr>
        <w:t>2021-2022</w:t>
      </w:r>
      <w:r w:rsidRPr="00144A14">
        <w:rPr>
          <w:rFonts w:ascii="Times New Roman" w:hAnsi="Times New Roman"/>
        </w:rPr>
        <w:t xml:space="preserve"> учебный год, выполнены в полном объеме</w:t>
      </w:r>
      <w:r w:rsidR="00144A14" w:rsidRPr="00144A14">
        <w:rPr>
          <w:rFonts w:ascii="Times New Roman" w:hAnsi="Times New Roman"/>
        </w:rPr>
        <w:t xml:space="preserve"> – з</w:t>
      </w:r>
      <w:r w:rsidRPr="00144A14">
        <w:rPr>
          <w:rFonts w:ascii="Times New Roman" w:hAnsi="Times New Roman"/>
        </w:rPr>
        <w:t xml:space="preserve">а отчетный период </w:t>
      </w:r>
      <w:r w:rsidR="00144A14" w:rsidRPr="00144A14">
        <w:rPr>
          <w:rFonts w:ascii="Times New Roman" w:hAnsi="Times New Roman"/>
        </w:rPr>
        <w:t>в дошкольном отделении</w:t>
      </w:r>
      <w:r w:rsidRPr="00144A14">
        <w:rPr>
          <w:rFonts w:ascii="Times New Roman" w:hAnsi="Times New Roman"/>
        </w:rPr>
        <w:t xml:space="preserve"> качественно осуществлялось психолого-педагогическое сопровождение всех участников образовательной деятельности в соответствии с требованиями ФГОС ДО</w:t>
      </w:r>
      <w:r w:rsidR="00144A14" w:rsidRPr="00144A14">
        <w:rPr>
          <w:rFonts w:ascii="Times New Roman" w:hAnsi="Times New Roman"/>
        </w:rPr>
        <w:t>.</w:t>
      </w:r>
    </w:p>
    <w:p w:rsidR="005612F6" w:rsidRPr="00BC2F97" w:rsidRDefault="00B826C0" w:rsidP="004D2F58">
      <w:pPr>
        <w:tabs>
          <w:tab w:val="left" w:pos="22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50BA" w:rsidRPr="00E13D41">
        <w:rPr>
          <w:rFonts w:ascii="Times New Roman" w:hAnsi="Times New Roman" w:cs="Times New Roman"/>
          <w:sz w:val="24"/>
          <w:szCs w:val="24"/>
        </w:rPr>
        <w:t xml:space="preserve">едагог – психолог: </w:t>
      </w:r>
      <w:proofErr w:type="spellStart"/>
      <w:r w:rsidR="00C150BA" w:rsidRPr="00E13D41">
        <w:rPr>
          <w:rFonts w:ascii="Times New Roman" w:hAnsi="Times New Roman" w:cs="Times New Roman"/>
          <w:sz w:val="24"/>
          <w:szCs w:val="24"/>
        </w:rPr>
        <w:t>Челтыгмашева</w:t>
      </w:r>
      <w:proofErr w:type="spellEnd"/>
      <w:r w:rsidR="00C150BA" w:rsidRPr="00E13D41">
        <w:rPr>
          <w:rFonts w:ascii="Times New Roman" w:hAnsi="Times New Roman" w:cs="Times New Roman"/>
          <w:sz w:val="24"/>
          <w:szCs w:val="24"/>
        </w:rPr>
        <w:t xml:space="preserve"> Ю.А. </w:t>
      </w:r>
    </w:p>
    <w:sectPr w:rsidR="005612F6" w:rsidRPr="00BC2F97" w:rsidSect="00E8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FBF"/>
    <w:multiLevelType w:val="hybridMultilevel"/>
    <w:tmpl w:val="2A2658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547A63"/>
    <w:multiLevelType w:val="hybridMultilevel"/>
    <w:tmpl w:val="B1B03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E2947"/>
    <w:multiLevelType w:val="multilevel"/>
    <w:tmpl w:val="9984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94AFB"/>
    <w:multiLevelType w:val="hybridMultilevel"/>
    <w:tmpl w:val="1728B2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C7373E"/>
    <w:multiLevelType w:val="hybridMultilevel"/>
    <w:tmpl w:val="1EA40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57689"/>
    <w:multiLevelType w:val="hybridMultilevel"/>
    <w:tmpl w:val="8604A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D413A"/>
    <w:multiLevelType w:val="hybridMultilevel"/>
    <w:tmpl w:val="E196C2AC"/>
    <w:lvl w:ilvl="0" w:tplc="277AC3AC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26D7"/>
    <w:multiLevelType w:val="hybridMultilevel"/>
    <w:tmpl w:val="A3A8FA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7302C0"/>
    <w:multiLevelType w:val="hybridMultilevel"/>
    <w:tmpl w:val="2CA296FC"/>
    <w:lvl w:ilvl="0" w:tplc="277AC3AC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3AA347CD"/>
    <w:multiLevelType w:val="hybridMultilevel"/>
    <w:tmpl w:val="6AEE9E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0C62BA"/>
    <w:multiLevelType w:val="hybridMultilevel"/>
    <w:tmpl w:val="8F08B844"/>
    <w:lvl w:ilvl="0" w:tplc="277AC3AC">
      <w:start w:val="1"/>
      <w:numFmt w:val="bullet"/>
      <w:lvlText w:val="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6E757E"/>
    <w:multiLevelType w:val="hybridMultilevel"/>
    <w:tmpl w:val="77B00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7078C0"/>
    <w:multiLevelType w:val="hybridMultilevel"/>
    <w:tmpl w:val="A0AC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740D6"/>
    <w:multiLevelType w:val="hybridMultilevel"/>
    <w:tmpl w:val="198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9C2832"/>
    <w:multiLevelType w:val="hybridMultilevel"/>
    <w:tmpl w:val="0496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BA"/>
    <w:rsid w:val="000A006C"/>
    <w:rsid w:val="00144A14"/>
    <w:rsid w:val="002D7523"/>
    <w:rsid w:val="003B7370"/>
    <w:rsid w:val="003D53DE"/>
    <w:rsid w:val="003E257C"/>
    <w:rsid w:val="004B53A0"/>
    <w:rsid w:val="004D2F58"/>
    <w:rsid w:val="00707ECE"/>
    <w:rsid w:val="00831D20"/>
    <w:rsid w:val="009E36E7"/>
    <w:rsid w:val="00A57D97"/>
    <w:rsid w:val="00B826C0"/>
    <w:rsid w:val="00BC2F97"/>
    <w:rsid w:val="00C150BA"/>
    <w:rsid w:val="00CE0E08"/>
    <w:rsid w:val="00DD03CE"/>
    <w:rsid w:val="00DE1DD8"/>
    <w:rsid w:val="00E11A96"/>
    <w:rsid w:val="00E558BA"/>
    <w:rsid w:val="00E63C97"/>
    <w:rsid w:val="00F17EDE"/>
    <w:rsid w:val="00F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676"/>
  <w15:docId w15:val="{922E0815-7960-4047-AFB8-CEC3405E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BA"/>
    <w:pPr>
      <w:ind w:left="720"/>
      <w:contextualSpacing/>
    </w:pPr>
  </w:style>
  <w:style w:type="table" w:styleId="a4">
    <w:name w:val="Table Grid"/>
    <w:basedOn w:val="a1"/>
    <w:uiPriority w:val="59"/>
    <w:rsid w:val="00C1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C150B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Indent 2"/>
    <w:basedOn w:val="a"/>
    <w:link w:val="20"/>
    <w:rsid w:val="00E558B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558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2022-05-17T10:24:00Z</dcterms:created>
  <dcterms:modified xsi:type="dcterms:W3CDTF">2022-05-27T01:38:00Z</dcterms:modified>
</cp:coreProperties>
</file>