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FE" w:rsidRPr="008D79FE" w:rsidRDefault="008D79FE" w:rsidP="008D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2023</w:t>
      </w:r>
    </w:p>
    <w:p w:rsidR="008D79FE" w:rsidRPr="008D79FE" w:rsidRDefault="008D79FE" w:rsidP="008D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9FE" w:rsidRPr="008D79FE" w:rsidRDefault="008D79FE" w:rsidP="008D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>Результаты административных контрольных работ (промежуточная аттестация)</w:t>
      </w:r>
    </w:p>
    <w:p w:rsidR="008D79FE" w:rsidRPr="008D79FE" w:rsidRDefault="008D79FE" w:rsidP="008D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 первое полугодие 2022 – 2023 учебного года</w:t>
      </w:r>
    </w:p>
    <w:p w:rsidR="008D79FE" w:rsidRPr="008D79FE" w:rsidRDefault="008D79FE" w:rsidP="008D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МБОУ «Центр образования села   </w:t>
      </w:r>
      <w:proofErr w:type="spellStart"/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>Рыркайпий</w:t>
      </w:r>
      <w:proofErr w:type="spellEnd"/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8D79FE" w:rsidRPr="008D79FE" w:rsidRDefault="008D79FE" w:rsidP="008D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Цель:</w:t>
      </w: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контрольных работ по русскому языку и математике во 2 – 9,11 классах.</w:t>
      </w: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Основание:</w:t>
      </w: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план ВШК.</w:t>
      </w: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Сроки проведения:</w:t>
      </w:r>
      <w:r w:rsidRPr="008D79FE">
        <w:rPr>
          <w:rFonts w:ascii="Times New Roman" w:eastAsia="Times New Roman" w:hAnsi="Times New Roman" w:cs="Times New Roman"/>
          <w:sz w:val="24"/>
          <w:szCs w:val="24"/>
        </w:rPr>
        <w:t>16 -23 декабря 2022 г.</w:t>
      </w: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Объект контроля</w:t>
      </w: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: деятельность учителей-предметников и учителей начальных классов по подготовке к проведению промежуточной аттестации  </w:t>
      </w: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Методы контроля:</w:t>
      </w: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анализ контрольных работ по русскому языку и математике во 2 – 9, 11классах.</w:t>
      </w: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Результат контроля:</w:t>
      </w: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справка, совещание при директоре</w:t>
      </w:r>
    </w:p>
    <w:p w:rsidR="008D79FE" w:rsidRPr="008D79FE" w:rsidRDefault="008D79FE" w:rsidP="008D7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9FE" w:rsidRPr="008D79FE" w:rsidRDefault="008D79FE" w:rsidP="008D79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     С целью получения объективной информации об итогах промежуточной аттестации была проведена фронтальная проверка.  Объектом контроля являлась деятельность учителей-предметников и учителей начальных классов по подготовке учащихся к выполнению итоговых контрольных работ. Анализ проводился на основе изучения состояния преподавания предметов, системы повторения, проведения дополнительных занятий со слабоуспевающими учащимися. </w:t>
      </w:r>
    </w:p>
    <w:p w:rsidR="008D79FE" w:rsidRPr="008D79FE" w:rsidRDefault="008D79FE" w:rsidP="008D79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    В ходе проверки была дана объективная оценка уровня преподавания предметов, вынесенных на промежуточную аттестацию:   </w:t>
      </w:r>
    </w:p>
    <w:p w:rsidR="008D79FE" w:rsidRPr="008D79FE" w:rsidRDefault="008D79FE" w:rsidP="008D79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    Во 2 – 9,11 классах преподавание осуществляется в соответствии с программами ФГОС. Учителя в своей работе используют </w:t>
      </w:r>
      <w:proofErr w:type="spellStart"/>
      <w:r w:rsidRPr="008D79FE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8D79FE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основные элементы самостоятельной работы и рефлексии учащихся. Материал преподносится в доступной форме, большое внимание уделяется этапам закрепления и повторения изученного материала. Но не все ребята в классах сразу включаются в работу, некоторые не могут вовремя организовать свою деятельность, часто отвлекаются, некачественно готовятся к урокам, домашние задания не всегда выполняют в полном объеме.</w:t>
      </w:r>
    </w:p>
    <w:p w:rsidR="008D79FE" w:rsidRPr="008D79FE" w:rsidRDefault="008D79FE" w:rsidP="008D79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9FE">
        <w:rPr>
          <w:rFonts w:ascii="Times New Roman" w:eastAsia="Calibri" w:hAnsi="Times New Roman" w:cs="Times New Roman"/>
          <w:b/>
          <w:sz w:val="24"/>
          <w:szCs w:val="24"/>
        </w:rPr>
        <w:t>Итоги административных контрольных работ за первое полугодие 2022 – 2023 учебного года</w:t>
      </w:r>
    </w:p>
    <w:tbl>
      <w:tblPr>
        <w:tblStyle w:val="1"/>
        <w:tblW w:w="14596" w:type="dxa"/>
        <w:tblLayout w:type="fixed"/>
        <w:tblLook w:val="04A0"/>
      </w:tblPr>
      <w:tblGrid>
        <w:gridCol w:w="2376"/>
        <w:gridCol w:w="978"/>
        <w:gridCol w:w="2424"/>
        <w:gridCol w:w="1134"/>
        <w:gridCol w:w="1305"/>
        <w:gridCol w:w="992"/>
        <w:gridCol w:w="851"/>
        <w:gridCol w:w="992"/>
        <w:gridCol w:w="850"/>
        <w:gridCol w:w="1161"/>
        <w:gridCol w:w="1533"/>
      </w:tblGrid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Hlk6550038"/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ind w:left="-10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ind w:left="-11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bookmarkEnd w:id="0"/>
      <w:tr w:rsidR="008D79FE" w:rsidRPr="008D79FE" w:rsidTr="00A8205E">
        <w:tc>
          <w:tcPr>
            <w:tcW w:w="2376" w:type="dxa"/>
            <w:vMerge w:val="restart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Клейман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978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7/6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60%</w:t>
            </w:r>
          </w:p>
        </w:tc>
      </w:tr>
      <w:tr w:rsidR="008D79FE" w:rsidRPr="008D79FE" w:rsidTr="00A8205E">
        <w:tc>
          <w:tcPr>
            <w:tcW w:w="2376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80%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80%</w:t>
            </w:r>
          </w:p>
        </w:tc>
      </w:tr>
      <w:tr w:rsidR="008D79FE" w:rsidRPr="008D79FE" w:rsidTr="00A8205E">
        <w:tc>
          <w:tcPr>
            <w:tcW w:w="2376" w:type="dxa"/>
            <w:vMerge w:val="restart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23331191"/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Кымылькут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78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9/5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ind w:left="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83%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67%</w:t>
            </w:r>
          </w:p>
        </w:tc>
      </w:tr>
      <w:bookmarkEnd w:id="1"/>
      <w:tr w:rsidR="008D79FE" w:rsidRPr="008D79FE" w:rsidTr="00A8205E">
        <w:tc>
          <w:tcPr>
            <w:tcW w:w="2376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67%</w:t>
            </w:r>
          </w:p>
        </w:tc>
      </w:tr>
      <w:tr w:rsidR="008D79FE" w:rsidRPr="008D79FE" w:rsidTr="00A8205E">
        <w:tc>
          <w:tcPr>
            <w:tcW w:w="2376" w:type="dxa"/>
            <w:vMerge w:val="restart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Ткаченко Е.А.</w:t>
            </w:r>
          </w:p>
        </w:tc>
        <w:tc>
          <w:tcPr>
            <w:tcW w:w="978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4/4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ind w:left="-1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75%</w:t>
            </w:r>
          </w:p>
        </w:tc>
      </w:tr>
      <w:tr w:rsidR="008D79FE" w:rsidRPr="008D79FE" w:rsidTr="00A8205E">
        <w:tc>
          <w:tcPr>
            <w:tcW w:w="2376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75%</w:t>
            </w:r>
          </w:p>
        </w:tc>
      </w:tr>
      <w:tr w:rsidR="008D79FE" w:rsidRPr="008D79FE" w:rsidTr="00A8205E">
        <w:trPr>
          <w:trHeight w:val="344"/>
        </w:trPr>
        <w:tc>
          <w:tcPr>
            <w:tcW w:w="2376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93%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67%</w:t>
            </w:r>
          </w:p>
        </w:tc>
      </w:tr>
      <w:tr w:rsidR="008D79FE" w:rsidRPr="008D79FE" w:rsidTr="00A8205E">
        <w:tc>
          <w:tcPr>
            <w:tcW w:w="2376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93%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73%</w:t>
            </w:r>
          </w:p>
        </w:tc>
      </w:tr>
      <w:tr w:rsidR="008D79FE" w:rsidRPr="008D79FE" w:rsidTr="00A8205E">
        <w:trPr>
          <w:trHeight w:val="562"/>
        </w:trPr>
        <w:tc>
          <w:tcPr>
            <w:tcW w:w="14596" w:type="dxa"/>
            <w:gridSpan w:val="11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5 – 11 классы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Галиакберова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ind w:left="-116" w:right="-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8D79FE" w:rsidRPr="008D79FE" w:rsidTr="00A8205E">
        <w:trPr>
          <w:trHeight w:val="293"/>
        </w:trPr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Тарамалова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ind w:left="-1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D79FE" w:rsidRPr="008D79FE" w:rsidTr="00A8205E">
        <w:tc>
          <w:tcPr>
            <w:tcW w:w="14596" w:type="dxa"/>
            <w:gridSpan w:val="11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Галиакберова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Тарамалова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62.5%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8D79FE" w:rsidRPr="008D79FE" w:rsidTr="00A8205E">
        <w:tc>
          <w:tcPr>
            <w:tcW w:w="14596" w:type="dxa"/>
            <w:gridSpan w:val="11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Галиакберова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Тарамалова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D79FE" w:rsidRPr="008D79FE" w:rsidTr="00A8205E">
        <w:tc>
          <w:tcPr>
            <w:tcW w:w="14596" w:type="dxa"/>
            <w:gridSpan w:val="11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Галиакберова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FE" w:rsidRPr="008D79FE" w:rsidRDefault="008D79FE" w:rsidP="008D7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Тарамалова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D79FE" w:rsidRPr="008D79FE" w:rsidTr="00A8205E">
        <w:trPr>
          <w:trHeight w:val="449"/>
        </w:trPr>
        <w:tc>
          <w:tcPr>
            <w:tcW w:w="14596" w:type="dxa"/>
            <w:gridSpan w:val="11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6549940"/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Недугова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Тарамалова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79FE" w:rsidRPr="008D79FE" w:rsidRDefault="008D79FE" w:rsidP="008D7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  <w:tr w:rsidR="008D79FE" w:rsidRPr="008D79FE" w:rsidTr="00A8205E">
        <w:tc>
          <w:tcPr>
            <w:tcW w:w="14596" w:type="dxa"/>
            <w:gridSpan w:val="11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Недугова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11кл.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D79FE" w:rsidRPr="008D79FE" w:rsidTr="00A8205E">
        <w:tc>
          <w:tcPr>
            <w:tcW w:w="2376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D79FE">
              <w:rPr>
                <w:rFonts w:ascii="Times New Roman" w:hAnsi="Times New Roman"/>
                <w:sz w:val="24"/>
                <w:szCs w:val="24"/>
              </w:rPr>
              <w:t>Тарамалова</w:t>
            </w:r>
            <w:proofErr w:type="spellEnd"/>
            <w:r w:rsidRPr="008D79F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78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D7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F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bookmarkEnd w:id="2"/>
      <w:tr w:rsidR="008D79FE" w:rsidRPr="008D79FE" w:rsidTr="00A8205E">
        <w:tc>
          <w:tcPr>
            <w:tcW w:w="2376" w:type="dxa"/>
            <w:vMerge w:val="restart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8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79%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58%</w:t>
            </w:r>
          </w:p>
        </w:tc>
      </w:tr>
      <w:tr w:rsidR="008D79FE" w:rsidRPr="008D79FE" w:rsidTr="00A8205E">
        <w:tc>
          <w:tcPr>
            <w:tcW w:w="2376" w:type="dxa"/>
            <w:vMerge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66%</w:t>
            </w: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24%</w:t>
            </w:r>
          </w:p>
        </w:tc>
      </w:tr>
      <w:tr w:rsidR="008D79FE" w:rsidRPr="008D79FE" w:rsidTr="00A8205E">
        <w:tc>
          <w:tcPr>
            <w:tcW w:w="2376" w:type="dxa"/>
            <w:vMerge w:val="restart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78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66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53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83%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60%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2376" w:type="dxa"/>
            <w:vMerge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D79FE" w:rsidRPr="008D79FE" w:rsidRDefault="008D79FE" w:rsidP="00A8205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53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74%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/>
                <w:b/>
                <w:sz w:val="24"/>
                <w:szCs w:val="24"/>
              </w:rPr>
              <w:t>38%</w:t>
            </w:r>
          </w:p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D79FE" w:rsidRPr="008D79FE" w:rsidRDefault="008D79FE" w:rsidP="008D79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9FE" w:rsidRPr="008D79FE" w:rsidRDefault="008D79FE" w:rsidP="008D79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sz w:val="24"/>
          <w:szCs w:val="24"/>
        </w:rPr>
        <w:t xml:space="preserve">Итоги контрольных работ за 1 и 2 четверть 2021-2022 </w:t>
      </w:r>
      <w:proofErr w:type="spellStart"/>
      <w:r w:rsidRPr="008D79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D79FE">
        <w:rPr>
          <w:rFonts w:ascii="Times New Roman" w:hAnsi="Times New Roman" w:cs="Times New Roman"/>
          <w:sz w:val="24"/>
          <w:szCs w:val="24"/>
        </w:rPr>
        <w:t>. года</w:t>
      </w:r>
    </w:p>
    <w:tbl>
      <w:tblPr>
        <w:tblStyle w:val="a3"/>
        <w:tblW w:w="0" w:type="auto"/>
        <w:tblInd w:w="1129" w:type="dxa"/>
        <w:tblLook w:val="04A0"/>
      </w:tblPr>
      <w:tblGrid>
        <w:gridCol w:w="1560"/>
        <w:gridCol w:w="2126"/>
        <w:gridCol w:w="1843"/>
        <w:gridCol w:w="1832"/>
        <w:gridCol w:w="1853"/>
        <w:gridCol w:w="1701"/>
        <w:gridCol w:w="1418"/>
      </w:tblGrid>
      <w:tr w:rsidR="008D79FE" w:rsidRPr="008D79FE" w:rsidTr="00A8205E">
        <w:tc>
          <w:tcPr>
            <w:tcW w:w="1560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75" w:type="dxa"/>
            <w:gridSpan w:val="2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554" w:type="dxa"/>
            <w:gridSpan w:val="2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8D79FE" w:rsidRPr="008D79FE" w:rsidTr="00A8205E">
        <w:tc>
          <w:tcPr>
            <w:tcW w:w="1560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FE" w:rsidRPr="008D79FE" w:rsidTr="00A8205E">
        <w:tc>
          <w:tcPr>
            <w:tcW w:w="1560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126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</w:tr>
      <w:tr w:rsidR="008D79FE" w:rsidRPr="008D79FE" w:rsidTr="00A8205E">
        <w:tc>
          <w:tcPr>
            <w:tcW w:w="1560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</w:tr>
      <w:tr w:rsidR="008D79FE" w:rsidRPr="008D79FE" w:rsidTr="00A8205E">
        <w:tc>
          <w:tcPr>
            <w:tcW w:w="1560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126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</w:tr>
      <w:tr w:rsidR="008D79FE" w:rsidRPr="008D79FE" w:rsidTr="00A8205E">
        <w:tc>
          <w:tcPr>
            <w:tcW w:w="1560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-27%</w:t>
            </w:r>
          </w:p>
        </w:tc>
      </w:tr>
      <w:tr w:rsidR="008D79FE" w:rsidRPr="008D79FE" w:rsidTr="00A8205E">
        <w:tc>
          <w:tcPr>
            <w:tcW w:w="1560" w:type="dxa"/>
            <w:vMerge w:val="restart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школе</w:t>
            </w:r>
          </w:p>
        </w:tc>
        <w:tc>
          <w:tcPr>
            <w:tcW w:w="2126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90,5%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57,5%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62,5%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8D79FE" w:rsidRPr="008D79FE" w:rsidTr="00A8205E">
        <w:tc>
          <w:tcPr>
            <w:tcW w:w="1560" w:type="dxa"/>
            <w:vMerge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1832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853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79,5%</w:t>
            </w:r>
          </w:p>
        </w:tc>
        <w:tc>
          <w:tcPr>
            <w:tcW w:w="1701" w:type="dxa"/>
          </w:tcPr>
          <w:p w:rsidR="008D79FE" w:rsidRPr="008D79FE" w:rsidRDefault="008D79FE" w:rsidP="00A82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48,5%</w:t>
            </w:r>
          </w:p>
        </w:tc>
        <w:tc>
          <w:tcPr>
            <w:tcW w:w="1418" w:type="dxa"/>
          </w:tcPr>
          <w:p w:rsidR="008D79FE" w:rsidRPr="008D79FE" w:rsidRDefault="008D79FE" w:rsidP="00A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b/>
                <w:sz w:val="24"/>
                <w:szCs w:val="24"/>
              </w:rPr>
              <w:t>- 6,5%</w:t>
            </w:r>
          </w:p>
        </w:tc>
      </w:tr>
    </w:tbl>
    <w:p w:rsidR="008D79FE" w:rsidRPr="008D79FE" w:rsidRDefault="008D79FE" w:rsidP="008D79FE">
      <w:pPr>
        <w:rPr>
          <w:rFonts w:ascii="Times New Roman" w:hAnsi="Times New Roman" w:cs="Times New Roman"/>
          <w:sz w:val="24"/>
          <w:szCs w:val="24"/>
        </w:rPr>
      </w:pPr>
    </w:p>
    <w:p w:rsidR="008D79FE" w:rsidRPr="008D79FE" w:rsidRDefault="008D79FE" w:rsidP="008D79FE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79FE">
        <w:rPr>
          <w:rFonts w:ascii="Times New Roman" w:eastAsia="Calibri" w:hAnsi="Times New Roman" w:cs="Times New Roman"/>
          <w:sz w:val="24"/>
          <w:szCs w:val="24"/>
          <w:u w:val="single"/>
        </w:rPr>
        <w:t>Выводы: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1.На основании анализа можно сделать вывод – уровень обученности, сформированности умений и навыков учащихся 2 – 4 классов соответствует требованиям программ. Качество знаний по русскому языку и математике повысилось соответственно на 8% и 14%. По русскому языку  повысили качество знаний все классы. А по математике в основном за счет хороших результатов учащихся 3 и 4 классов. </w:t>
      </w:r>
    </w:p>
    <w:p w:rsidR="008D79FE" w:rsidRPr="008D79FE" w:rsidRDefault="008D79FE" w:rsidP="008D79FE">
      <w:pPr>
        <w:shd w:val="clear" w:color="auto" w:fill="FFFFFF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79F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Рекомендации</w:t>
      </w:r>
      <w:proofErr w:type="gramStart"/>
      <w:r w:rsidRPr="008D79F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8D79FE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8D79F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 МО учителей начальных классов необходимо обсудить итоги промежуточной аттестации учащихся 2 – 4 классов по русскому языку и математике,</w:t>
      </w: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наметить меры по устранению выявленных пробелов в процессе повторения материала в течение II</w:t>
      </w: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четверти. Включать систематически упражнения на отработку УУД по проблемным темам. </w:t>
      </w:r>
      <w:r w:rsidRPr="008D79FE">
        <w:rPr>
          <w:rFonts w:ascii="Times New Roman" w:eastAsia="Calibri" w:hAnsi="Times New Roman" w:cs="Times New Roman"/>
          <w:sz w:val="24"/>
          <w:szCs w:val="24"/>
        </w:rPr>
        <w:t>Обратить особое внимание на оценку уровня подготовки выпускников начального общего образования в соответствии с требованиями к уровню подготовки ФГОС НОО.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  2.  На основании анализа проведенных работ в 5 – 9, 11 классах можно сделать вывод, что по русскому языку повысили успеваемость в конце первого полугодия, обучающиеся 5 – 8 классов.  В 9 и 11 классах произошло снижение качества знаний за счет усложнения работ, которые обучающиеся выполняли. Целью работы была проверка уровня подготовленности учащихся к выполнению 2 части тренировочных материалов ОГЭ, выявление наиболее трудных вопросов для дальнейшей работы. Наиболее трудными для учащихся оказались  из синтаксического анализа и орфографического анализа. По математике произошло снижение качества знаний во второй четверти на 27%. Снижение объясняется адаптацией нового учителя к </w:t>
      </w:r>
      <w:proofErr w:type="gramStart"/>
      <w:r w:rsidRPr="008D79F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 и, детей к учителю.  </w:t>
      </w:r>
      <w:r w:rsidRPr="008D79F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Рекомендации: </w:t>
      </w: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В дальнейшем следует принять меры по устранению пробелов на текущих уроках, закреплять знания и умения в процессе проведения уроков повторения, акцентировать внимание на повышение качества знаний по всем предметам во всех классах. Всем учителям-предметникам, работающим в 9 и 11 классах провести уроки с подробным анализом работы каждого учащегося. 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1. Сравнительный анализ итогов </w:t>
      </w:r>
      <w:r w:rsidRPr="008D79F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D79F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 четверти показал, что качество знаний учащихся школы стало выше как в отдельных классах, так и в целом по школе только по русскому языку. 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 наметить меры по устранению выявленных пробелов в процессе повторения материала в течение третьей четверти учебного года.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proofErr w:type="gramEnd"/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работающим в 9 и 11 классах на последующих уроках уделять больше внимания работе с отдельными заданиями демоверсий, работать на сайтах </w:t>
      </w:r>
      <w:hyperlink r:id="rId5" w:tgtFrame="_blank" w:history="1">
        <w:proofErr w:type="spellStart"/>
        <w:r w:rsidRPr="008D79FE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fipi.ru</w:t>
        </w:r>
        <w:proofErr w:type="spellEnd"/>
      </w:hyperlink>
      <w:r w:rsidRPr="008D79F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proofErr w:type="spellStart"/>
        <w:r w:rsidRPr="008D79FE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ege.sdamgia.ru</w:t>
        </w:r>
        <w:proofErr w:type="spellEnd"/>
      </w:hyperlink>
      <w:r w:rsidRPr="008D79F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>4.</w:t>
      </w: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Систематически работать над формированием УУД </w:t>
      </w:r>
      <w:proofErr w:type="gramStart"/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9FE" w:rsidRPr="008D79FE" w:rsidRDefault="008D79FE" w:rsidP="008D79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>5.</w:t>
      </w:r>
      <w:r w:rsidRPr="008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зачет по слабо усвоенным темам до 24.02.2023г.</w:t>
      </w:r>
    </w:p>
    <w:p w:rsidR="008D79FE" w:rsidRPr="008D79FE" w:rsidRDefault="008D79FE" w:rsidP="008D79FE">
      <w:pPr>
        <w:ind w:left="851"/>
        <w:rPr>
          <w:rFonts w:ascii="Times New Roman" w:eastAsia="Calibri" w:hAnsi="Times New Roman" w:cs="Times New Roman"/>
          <w:sz w:val="24"/>
          <w:szCs w:val="24"/>
        </w:rPr>
      </w:pPr>
    </w:p>
    <w:p w:rsidR="008D79FE" w:rsidRPr="008D79FE" w:rsidRDefault="008D79FE" w:rsidP="008D79FE">
      <w:pPr>
        <w:rPr>
          <w:rFonts w:ascii="Times New Roman" w:eastAsia="Calibri" w:hAnsi="Times New Roman" w:cs="Times New Roman"/>
          <w:sz w:val="24"/>
          <w:szCs w:val="24"/>
        </w:rPr>
      </w:pPr>
    </w:p>
    <w:p w:rsidR="008D79FE" w:rsidRPr="008D79FE" w:rsidRDefault="008D79FE" w:rsidP="008D79FE">
      <w:pPr>
        <w:rPr>
          <w:rFonts w:ascii="Times New Roman" w:eastAsia="Calibri" w:hAnsi="Times New Roman" w:cs="Times New Roman"/>
          <w:sz w:val="24"/>
          <w:szCs w:val="24"/>
        </w:rPr>
      </w:pPr>
    </w:p>
    <w:p w:rsidR="008D79FE" w:rsidRPr="008D79FE" w:rsidRDefault="008D79FE" w:rsidP="008D79FE">
      <w:pPr>
        <w:rPr>
          <w:rFonts w:ascii="Times New Roman" w:eastAsia="Calibri" w:hAnsi="Times New Roman" w:cs="Times New Roman"/>
          <w:sz w:val="24"/>
          <w:szCs w:val="24"/>
        </w:rPr>
      </w:pPr>
      <w:r w:rsidRPr="008D79FE">
        <w:rPr>
          <w:rFonts w:ascii="Times New Roman" w:eastAsia="Calibri" w:hAnsi="Times New Roman" w:cs="Times New Roman"/>
          <w:sz w:val="24"/>
          <w:szCs w:val="24"/>
        </w:rPr>
        <w:t>28.12.2022г. Зам. директора по УВР        _______________________   /Эрендженова Л.Л./</w:t>
      </w:r>
    </w:p>
    <w:p w:rsidR="008D79FE" w:rsidRPr="008D79FE" w:rsidRDefault="008D79FE" w:rsidP="008D79FE">
      <w:pPr>
        <w:rPr>
          <w:rFonts w:ascii="Times New Roman" w:hAnsi="Times New Roman" w:cs="Times New Roman"/>
          <w:sz w:val="24"/>
          <w:szCs w:val="24"/>
        </w:rPr>
      </w:pPr>
    </w:p>
    <w:p w:rsidR="008D79FE" w:rsidRPr="008D79FE" w:rsidRDefault="008D79FE" w:rsidP="008D79FE">
      <w:pPr>
        <w:rPr>
          <w:rFonts w:ascii="Times New Roman" w:hAnsi="Times New Roman" w:cs="Times New Roman"/>
          <w:sz w:val="24"/>
          <w:szCs w:val="24"/>
        </w:rPr>
      </w:pPr>
    </w:p>
    <w:p w:rsidR="008D79FE" w:rsidRPr="008D79FE" w:rsidRDefault="008D79FE" w:rsidP="008D79FE">
      <w:pPr>
        <w:rPr>
          <w:rFonts w:ascii="Times New Roman" w:hAnsi="Times New Roman" w:cs="Times New Roman"/>
          <w:sz w:val="24"/>
          <w:szCs w:val="24"/>
        </w:rPr>
      </w:pPr>
    </w:p>
    <w:p w:rsidR="000A5238" w:rsidRPr="008D79FE" w:rsidRDefault="000A5238">
      <w:pPr>
        <w:rPr>
          <w:rFonts w:ascii="Times New Roman" w:hAnsi="Times New Roman" w:cs="Times New Roman"/>
          <w:sz w:val="24"/>
          <w:szCs w:val="24"/>
        </w:rPr>
      </w:pPr>
    </w:p>
    <w:sectPr w:rsidR="000A5238" w:rsidRPr="008D79FE" w:rsidSect="00570B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9FE"/>
    <w:rsid w:val="000A5238"/>
    <w:rsid w:val="008D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79F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7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2202.YL2tjTT7XF_Re_wF5pw4KpJOpy9jbbSJJpxIvcz9sI1rdGJmamtmZG93Ym9xYXN6.59e484bcc490608d6115e9de6cb45c142ee02b15&amp;uuid=&amp;state=jLT9ScZ_wbo,&amp;&amp;cst=AiuY0DBWFJ5Hyx_fyvalFF45XzPEkqUiC4Otjpz2Eb7GMaDFo7AYJIz9PPcmeUbNvhZpkRIyEqRGwgaq6exYGf0FUKo1nNLLWY-5-aGA0RdPx_rFNWYnJOKokfT_IFNZW2RvrwmHoLbb79lCa0j6QW519jVer-4rFnL1mVIynS8rFAjF5-uXFlOWtuaNpBzSqyrhnDt0I0nTDwn4ehpTHK4cgqRUyjiZeL0-DpFK1N3SmEjjltr_e_RUWO2lt4BIIrLsyhOYB3Ig2ZzM1SxdpRUlKWCBdkB5GOJ8SGiwK1RIknEdXz-scKxMZxl1KUDiTuQLa28XeyKQDsoWW9YZj8LCXAfv22KziKW-O220KABnqbzvxhrTlYmAC6WJ9sXDHwfI2MfaNcMe-5m47wn2mU5gXL9yXbRx85gULCSuJjFjWFT5NqttYC8mrukiOULceRI0q6tGYv00cRwn0zbHDeJ4BTvQyJp_aeae-yGwOL1e7BvJwRYJOKeR7g8WWzOdaraFN8mcLspcRTRRyHE7inPYJSQMPYx7KUsCSZqziog_xTkrbDnT-7uo-cBChxGzBliKDhk6G25CbNzIxB_vqE4aCxGDltBLkKKX3F8BdAhLjL6P35KarrzQGL3fL5wgcMo43Z64Qc_Ppjn5A4GdT6EVVMmDDjCDNw6ocF8bDVJFFcLKPMqTFPF_g1wMawmUdiq3vlUy6CG1PR9W0fElaJ_RuLeHYsTegl57tFIyBAb4cOSVYPC3kupiz9vzq1H6duedcJJ2iSg6eLUTLHbDkOikpPJ6tLS9WRGWRN0JPGC57disUCEU01cU7rkV2V5_PoHpfpKBu0oKSJMup3rh59qIeprqKGH5iLyUpxO-4Lq6JTMg99p9fbO87KP_HZsTU7Y6bN6piYYqlaGKomHI1pMBGZPTA3LV0E--hHJE11wGxFoX1CqS23VW89xeLWHwVGesyvlyQvDZvICUFPCtP8xhX6mTGtVIH_4wPaa8-P1VTCbPBZFkSkjUEEiJg_qSPDOLOOoVDe2GbvwSX6nYyY2H0g8FVIqIr-XWR9YIyGX365YPxGJNO24W3xSVxMxXrAB0dWKwamhjIyerjIappSHk9NYh3oVz3U-vT7muDnA0wslofLpaMtyQSl4WsdTmtiwxlCbNOV8wlAP5UcBAiXgYgGKVX00m-FRUuL5JbcOAv48qbnm8MRHI_nN01YqjiCkzK1FBcuy5nyfpq6aV4qE0t5co8VI3QiJlGj9G8t8,&amp;data=UlNrNmk5WktYejY4cHFySjRXSWhXQU5mQ3dNQzlucUZ6akt6NVhTdXpaYmlfaUk3Y1dLelg5bGNjNzhJck95NlNKUnJkYjlCMi1SVXRTV0JsbGVIbnNwc0hqNjNrMnBWQlVBMTV0a0tVN2ss&amp;sign=4ee4d24a23bdadd9b8b156115371c407&amp;keyno=0&amp;b64e=2&amp;ref=orjY4mGPRjk5boDnW0uvlrrd71vZw9kpVBUyA8nmgREuwYRlJ1V0Un346Tzm_HX2ig7OtcLBDFgiD39HGCbJYEt4WQo9Fdu5tcjA3_5LguAuK35Gvbvq0RWfIExIL2vh5-KY-m1eIOw,&amp;l10n=ru&amp;cts=1674706259424%40%40events%3D%5B%7B%22event%22%3A%22click%22%2C%22id%22%3A%221_aerew00-04%22%2C%22cts%22%3A1674706259424%2C%22fast%22%3A%7B%22organic%22%3A1%7D%2C%22service%22%3A%22web%22%2C%22event-id%22%3A%22ldckv7xck6%22%7D%5D&amp;mc=2.2516291" TargetMode="External"/><Relationship Id="rId5" Type="http://schemas.openxmlformats.org/officeDocument/2006/relationships/hyperlink" Target="http://yandex.ru/clck/jsredir?from=yandex.ru%3Bsearch%2F%3Bweb%3B%3B&amp;text=&amp;etext=2202.K5rfwXHQL6th2kBK7bSeBcEERJadrd5fVBqOI6OIoOp6aW90c2lkbndtZ2ZxdnFn.e9b11b6c7411d5dc68cb90c63b22309636964bb1&amp;uuid=&amp;state=jLT9ScZ_wbo,&amp;&amp;cst=AiuY0DBWFJ5Hyx_fyvalFF45XzPEkqUiC4Otjpz2Eb7GMaDFo7AYJIz9PPcmeUbNvhZpkRIyEqRGwgaq6exYGf0FUKo1nNLLWY-5-aGA0RdPx_rFNWYnJOKokfT_IFNZW2RvrwmHoLbb79lCa0j6QW519jVer-4rFnL1mVIynS8rFAjF5-uXFlOWtuaNpBzSqyrhnDt0I0nTDwn4ehpTHK4cgqRUyjiZeL0-DpFK1N3SmEjjltr_e_RUWO2lt4BIIrLsyhOYB3Ig2ZzM1SxdpRUlKWCBdkB5GOJ8SGiwK1RIknEdXz-scKxMZxl1KUDiTuQLa28XeyKQDsoWW9YZj8LCXAfv22KziKW-O220KABnqbzvxhrTlYmAC6WJ9sXDHwfI2MfaNcMe-5m47wn2mU5gXL9yXbRx85gULCSuJjFjWFT5NqttYC8mrukiOULceRI0q6tGYv00cRwn0zbHDeJ4BTvQyJp_aeae-yGwOL1e7BvJwRYJOKeR7g8WWzOdaraFN8mcLspcRTRRyHE7inPYJSQMPYx7KUsCSZqziog_xTkrbDnT-7uo-cBChxGzBliKDhk6G25CbNzIxB_vqE4aCxGDltBLkKKX3F8BdAhLjL6P35KarrzQGL3fL5wgcMo43Z64Qc_Ppjn5A4GdT6EVVMmDDjCDNw6ocF8bDVJFFcLKPMqTFPF_g1wMawmUdiq3vlUy6CG1PR9W0fElaJ_RuLeHYsTegl57tFIyBAb4cOSVYPC3kupiz9vzq1H6duedcJJ2iSg6eLUTLHbDkOikpPJ6tLS9WRGWRN0JPGC57disUCEU01cU7rkV2V5_PoHpfpKBu0oKSJMup3rh59qIeprqKGH5iLyUpxO-4Lq6JTMg99p9fbO87KP_HZsTU7Y6bN6piYYqlaGKomHI1pMBGZPTA3LV0E--hHJE11wGxFoX1CqS23VW89xeLWHwVGesyvlyQvDZvICUFPCtP8xhX6mTGtVIH_4wPaa8-P1VTCbPBZFkSkjUEEiJg_qSPDOLOOoVDe2GbvwSX6nYyY2H0g8FVIqIr-XWR9YIyGX365YPxGJNO24W3xSVxMxXrAB0dWKwamhjIyerjIappSHk9NYh3oVz3U-vT7muDnA0wslofLpaMtyQSl4WsdTmcpVX0uCFcZZ4LNe4vR6z5qgq1jzdLfEJ2qgz8vwCezV6kjYZ-6C0dLBFqsvJsok_AfokzTw65VweuUOQ7-lM8qlfDLEpLs7t_tbauAsp1N4,&amp;data=UlNrNmk5WktYejY4cHFySjRXSWhXQlVBWDV2a3otemJ6S3VESjVzRG54enhPbS1vR0lyZEt6bEhNaFJGUFAxRU0tV1pLVHVDOEtIcGU3U2g4VGtiU2RtWjVfbVFrVlF3&amp;sign=86c2777eea08c97000edafdb3b248d88&amp;keyno=0&amp;b64e=2&amp;ref=orjY4mGPRjk5boDnW0uvlrrd71vZw9kpVBUyA8nmgRH5pjAsQ9jusrgkjZrU9FGUhvnMFxqoxeavBeuJ0PNWfxFJbLSXCs6e_0yPyPMklQZbCXV-hUlP65yOljIU-afKphqUnfAn6H4,&amp;l10n=ru&amp;cts=1674705966465%40%40events%3D%5B%7B%22event%22%3A%22click%22%2C%22id%22%3A%221_8yhlw00-04%22%2C%22cts%22%3A1674705966465%2C%22fast%22%3A%7B%22organic%22%3A1%7D%2C%22service%22%3A%22web%22%2C%22event-id%22%3A%22ldckoxvl3e%22%7D%5D&amp;mc=2.807354922057604&amp;hdtim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7F58-2865-4717-A3D4-E8EF0EFB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2023-01-27T00:05:00Z</dcterms:created>
  <dcterms:modified xsi:type="dcterms:W3CDTF">2023-01-27T00:12:00Z</dcterms:modified>
</cp:coreProperties>
</file>